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E" w:rsidRPr="00E258A2" w:rsidRDefault="00A81BCD">
      <w:pPr>
        <w:rPr>
          <w:b/>
          <w:sz w:val="40"/>
          <w:szCs w:val="40"/>
        </w:rPr>
      </w:pPr>
      <w:r w:rsidRPr="00E258A2">
        <w:rPr>
          <w:b/>
          <w:sz w:val="40"/>
          <w:szCs w:val="40"/>
        </w:rPr>
        <w:t>KS3 YEAR 9 SCHEME OF WORK</w:t>
      </w:r>
    </w:p>
    <w:p w:rsidR="00B31942" w:rsidRPr="00120DAE" w:rsidRDefault="00A81BCD">
      <w:pPr>
        <w:rPr>
          <w:b/>
        </w:rPr>
      </w:pPr>
      <w:r w:rsidRPr="00120DAE">
        <w:rPr>
          <w:b/>
        </w:rPr>
        <w:t xml:space="preserve">MODULE </w:t>
      </w:r>
      <w:r w:rsidR="002E5350" w:rsidRPr="00120DAE">
        <w:rPr>
          <w:b/>
        </w:rPr>
        <w:t>D</w:t>
      </w:r>
      <w:r w:rsidR="00953274" w:rsidRPr="00120DAE">
        <w:rPr>
          <w:b/>
        </w:rPr>
        <w:t xml:space="preserve"> </w:t>
      </w:r>
      <w:r w:rsidR="000F301D" w:rsidRPr="00120DAE">
        <w:rPr>
          <w:b/>
        </w:rPr>
        <w:tab/>
      </w:r>
      <w:r w:rsidR="000F301D" w:rsidRPr="00120DAE">
        <w:rPr>
          <w:b/>
        </w:rPr>
        <w:tab/>
      </w:r>
      <w:r w:rsidR="00953274" w:rsidRPr="00120DAE">
        <w:rPr>
          <w:b/>
        </w:rPr>
        <w:t>GEOMETRY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4"/>
        <w:gridCol w:w="9403"/>
        <w:gridCol w:w="1984"/>
        <w:gridCol w:w="1949"/>
      </w:tblGrid>
      <w:tr w:rsidR="00B31942" w:rsidRPr="00B31942" w:rsidTr="002E7029">
        <w:tc>
          <w:tcPr>
            <w:tcW w:w="1224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Order</w:t>
            </w:r>
          </w:p>
          <w:p w:rsidR="00B31942" w:rsidRPr="00B31942" w:rsidRDefault="00B31942">
            <w:pPr>
              <w:rPr>
                <w:b/>
                <w:sz w:val="36"/>
                <w:szCs w:val="36"/>
              </w:rPr>
            </w:pPr>
          </w:p>
        </w:tc>
        <w:tc>
          <w:tcPr>
            <w:tcW w:w="9403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Learning Purpose</w:t>
            </w:r>
          </w:p>
        </w:tc>
        <w:tc>
          <w:tcPr>
            <w:tcW w:w="1984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White Rose Reference</w:t>
            </w:r>
          </w:p>
        </w:tc>
        <w:tc>
          <w:tcPr>
            <w:tcW w:w="1949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Additional R</w:t>
            </w:r>
            <w:r w:rsidR="00B31942" w:rsidRPr="00B31942">
              <w:rPr>
                <w:b/>
                <w:sz w:val="36"/>
                <w:szCs w:val="36"/>
              </w:rPr>
              <w:t>esources</w:t>
            </w:r>
          </w:p>
        </w:tc>
      </w:tr>
      <w:tr w:rsidR="00B31942" w:rsidTr="002E7029">
        <w:tc>
          <w:tcPr>
            <w:tcW w:w="1224" w:type="dxa"/>
          </w:tcPr>
          <w:p w:rsidR="00B31942" w:rsidRDefault="00B31942"/>
        </w:tc>
        <w:tc>
          <w:tcPr>
            <w:tcW w:w="9403" w:type="dxa"/>
          </w:tcPr>
          <w:p w:rsidR="00B31942" w:rsidRPr="00B31942" w:rsidRDefault="002E535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GEOMETRY</w:t>
            </w:r>
          </w:p>
          <w:p w:rsidR="00B31942" w:rsidRDefault="00B31942"/>
        </w:tc>
        <w:tc>
          <w:tcPr>
            <w:tcW w:w="1984" w:type="dxa"/>
          </w:tcPr>
          <w:p w:rsidR="00B31942" w:rsidRDefault="00B31942"/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953274" w:rsidRDefault="002E5350">
            <w:r>
              <w:t>Identify congruent figures</w:t>
            </w:r>
          </w:p>
          <w:p w:rsidR="002E5350" w:rsidRDefault="002E5350"/>
        </w:tc>
        <w:tc>
          <w:tcPr>
            <w:tcW w:w="1984" w:type="dxa"/>
          </w:tcPr>
          <w:p w:rsidR="00B31942" w:rsidRDefault="003908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953274" w:rsidTr="002E7029">
        <w:tc>
          <w:tcPr>
            <w:tcW w:w="1224" w:type="dxa"/>
          </w:tcPr>
          <w:p w:rsidR="00953274" w:rsidRDefault="00953274" w:rsidP="00953274">
            <w:pPr>
              <w:jc w:val="center"/>
            </w:pPr>
            <w:r>
              <w:t>2</w:t>
            </w:r>
          </w:p>
        </w:tc>
        <w:tc>
          <w:tcPr>
            <w:tcW w:w="9403" w:type="dxa"/>
          </w:tcPr>
          <w:p w:rsidR="00953274" w:rsidRDefault="002E5350" w:rsidP="002E5350">
            <w:r>
              <w:t>Explore congruent triangles</w:t>
            </w:r>
          </w:p>
          <w:p w:rsidR="002E5350" w:rsidRDefault="002E5350" w:rsidP="002E5350"/>
        </w:tc>
        <w:tc>
          <w:tcPr>
            <w:tcW w:w="1984" w:type="dxa"/>
          </w:tcPr>
          <w:p w:rsidR="00953274" w:rsidRDefault="00390819" w:rsidP="00953274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953274" w:rsidRDefault="00953274" w:rsidP="00953274"/>
        </w:tc>
      </w:tr>
      <w:tr w:rsidR="00953274" w:rsidTr="002E7029">
        <w:tc>
          <w:tcPr>
            <w:tcW w:w="1224" w:type="dxa"/>
          </w:tcPr>
          <w:p w:rsidR="00953274" w:rsidRDefault="00953274" w:rsidP="00953274">
            <w:pPr>
              <w:jc w:val="center"/>
            </w:pPr>
            <w:r>
              <w:t>3</w:t>
            </w:r>
          </w:p>
        </w:tc>
        <w:tc>
          <w:tcPr>
            <w:tcW w:w="9403" w:type="dxa"/>
          </w:tcPr>
          <w:p w:rsidR="00953274" w:rsidRDefault="002E5350" w:rsidP="002E5350">
            <w:r>
              <w:t>Identify congruent triangles</w:t>
            </w:r>
          </w:p>
          <w:p w:rsidR="002E5350" w:rsidRDefault="002E5350" w:rsidP="002E5350"/>
        </w:tc>
        <w:tc>
          <w:tcPr>
            <w:tcW w:w="1984" w:type="dxa"/>
          </w:tcPr>
          <w:p w:rsidR="00953274" w:rsidRDefault="00390819" w:rsidP="00953274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953274" w:rsidRDefault="00953274" w:rsidP="00953274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4</w:t>
            </w:r>
          </w:p>
        </w:tc>
        <w:tc>
          <w:tcPr>
            <w:tcW w:w="9403" w:type="dxa"/>
          </w:tcPr>
          <w:p w:rsidR="00393859" w:rsidRDefault="00393859" w:rsidP="00393859">
            <w:r>
              <w:t>Transform 2D shapes using single reflections with vertical, horizontal and diagonal mirror lines (R)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5</w:t>
            </w:r>
          </w:p>
        </w:tc>
        <w:tc>
          <w:tcPr>
            <w:tcW w:w="9403" w:type="dxa"/>
          </w:tcPr>
          <w:p w:rsidR="00393859" w:rsidRDefault="00393859" w:rsidP="00393859">
            <w:r>
              <w:t>Identify the order of rotational symmetry of a shape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SP5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393859" w:rsidRDefault="00393859" w:rsidP="00393859">
            <w:r>
              <w:t>Compare and contrast rotational symmetry with line symmetry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SP5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393859" w:rsidRDefault="00393859" w:rsidP="00393859">
            <w:r>
              <w:t>Rotate a shape about a point on a shape</w:t>
            </w:r>
          </w:p>
          <w:p w:rsidR="00393859" w:rsidRDefault="00393859" w:rsidP="00393859">
            <w:pPr>
              <w:pStyle w:val="ListParagraph"/>
              <w:numPr>
                <w:ilvl w:val="0"/>
                <w:numId w:val="1"/>
              </w:numPr>
            </w:pPr>
            <w:r>
              <w:t>Include on a coordinate grid</w:t>
            </w:r>
          </w:p>
          <w:p w:rsidR="00655E9E" w:rsidRDefault="00655E9E" w:rsidP="00655E9E">
            <w:pPr>
              <w:ind w:left="360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SP5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393859" w:rsidRDefault="00393859" w:rsidP="00393859">
            <w:r>
              <w:t>Rotate a shape about a point not on a shape</w:t>
            </w:r>
          </w:p>
          <w:p w:rsidR="00393859" w:rsidRDefault="00393859" w:rsidP="00393859">
            <w:pPr>
              <w:pStyle w:val="ListParagraph"/>
              <w:numPr>
                <w:ilvl w:val="0"/>
                <w:numId w:val="1"/>
              </w:numPr>
            </w:pPr>
            <w:r>
              <w:t>Include on a coordinate grid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SP5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A92810">
        <w:trPr>
          <w:trHeight w:val="593"/>
        </w:trPr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9</w:t>
            </w:r>
          </w:p>
        </w:tc>
        <w:tc>
          <w:tcPr>
            <w:tcW w:w="9403" w:type="dxa"/>
          </w:tcPr>
          <w:p w:rsidR="00393859" w:rsidRDefault="00393859" w:rsidP="00393859">
            <w:r>
              <w:t>Translate points and shapes by a given vector</w:t>
            </w:r>
          </w:p>
          <w:p w:rsidR="00393859" w:rsidRDefault="00393859" w:rsidP="00393859">
            <w:pPr>
              <w:pStyle w:val="ListParagraph"/>
              <w:numPr>
                <w:ilvl w:val="0"/>
                <w:numId w:val="1"/>
              </w:numPr>
            </w:pPr>
            <w:r>
              <w:t>Include on a coordinate grid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SP5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10</w:t>
            </w:r>
          </w:p>
        </w:tc>
        <w:tc>
          <w:tcPr>
            <w:tcW w:w="9403" w:type="dxa"/>
          </w:tcPr>
          <w:p w:rsidR="00393859" w:rsidRDefault="00393859" w:rsidP="00393859">
            <w:r>
              <w:t>Compare rotation and reflection of shapes</w:t>
            </w:r>
          </w:p>
          <w:p w:rsidR="00393859" w:rsidRDefault="00393859" w:rsidP="00393859">
            <w:pPr>
              <w:pStyle w:val="ListParagraph"/>
              <w:numPr>
                <w:ilvl w:val="0"/>
                <w:numId w:val="1"/>
              </w:numPr>
            </w:pPr>
            <w:r>
              <w:t>Include on a coordinate grid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SP5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lastRenderedPageBreak/>
              <w:t>11</w:t>
            </w:r>
          </w:p>
        </w:tc>
        <w:tc>
          <w:tcPr>
            <w:tcW w:w="9403" w:type="dxa"/>
          </w:tcPr>
          <w:p w:rsidR="00393859" w:rsidRDefault="00393859" w:rsidP="00393859">
            <w:r>
              <w:t>Recognise enlargement and similarity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12</w:t>
            </w:r>
          </w:p>
        </w:tc>
        <w:tc>
          <w:tcPr>
            <w:tcW w:w="9403" w:type="dxa"/>
          </w:tcPr>
          <w:p w:rsidR="00393859" w:rsidRDefault="00393859" w:rsidP="00393859">
            <w:r>
              <w:t xml:space="preserve">Enlarge a shape by a positive integer scale factor </w:t>
            </w:r>
          </w:p>
          <w:p w:rsidR="00393859" w:rsidRDefault="00393859" w:rsidP="00393859">
            <w:pPr>
              <w:pStyle w:val="ListParagraph"/>
              <w:numPr>
                <w:ilvl w:val="0"/>
                <w:numId w:val="1"/>
              </w:numPr>
            </w:pPr>
            <w:r>
              <w:t>Include on a coordinate grid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13</w:t>
            </w:r>
          </w:p>
        </w:tc>
        <w:tc>
          <w:tcPr>
            <w:tcW w:w="9403" w:type="dxa"/>
          </w:tcPr>
          <w:p w:rsidR="00393859" w:rsidRDefault="00393859" w:rsidP="00393859">
            <w:r>
              <w:t>Enlarge a shape by a positive integer scale factor from a point</w:t>
            </w:r>
          </w:p>
          <w:p w:rsidR="00393859" w:rsidRDefault="00393859" w:rsidP="00393859">
            <w:pPr>
              <w:pStyle w:val="ListParagraph"/>
              <w:numPr>
                <w:ilvl w:val="0"/>
                <w:numId w:val="1"/>
              </w:numPr>
            </w:pPr>
            <w:r>
              <w:t>Include on a coordinate grid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14</w:t>
            </w:r>
          </w:p>
        </w:tc>
        <w:tc>
          <w:tcPr>
            <w:tcW w:w="9403" w:type="dxa"/>
          </w:tcPr>
          <w:p w:rsidR="00393859" w:rsidRDefault="00393859" w:rsidP="00393859">
            <w:r>
              <w:t xml:space="preserve">Enlarge a shape by a positive fractional scale factor </w:t>
            </w:r>
          </w:p>
          <w:p w:rsidR="00393859" w:rsidRDefault="00393859" w:rsidP="00393859">
            <w:pPr>
              <w:pStyle w:val="ListParagraph"/>
              <w:numPr>
                <w:ilvl w:val="0"/>
                <w:numId w:val="1"/>
              </w:numPr>
            </w:pPr>
            <w:r>
              <w:t>Include on a coordinate grid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15</w:t>
            </w:r>
          </w:p>
          <w:p w:rsidR="00393859" w:rsidRDefault="00393859" w:rsidP="00393859">
            <w:pPr>
              <w:jc w:val="center"/>
            </w:pPr>
          </w:p>
        </w:tc>
        <w:tc>
          <w:tcPr>
            <w:tcW w:w="9403" w:type="dxa"/>
          </w:tcPr>
          <w:p w:rsidR="00393859" w:rsidRDefault="00393859" w:rsidP="00393859">
            <w:r>
              <w:t>Enlarge a shape by a negative scale factor (H)</w:t>
            </w:r>
          </w:p>
          <w:p w:rsidR="00393859" w:rsidRDefault="00655E9E" w:rsidP="00655E9E">
            <w:pPr>
              <w:pStyle w:val="ListParagraph"/>
              <w:numPr>
                <w:ilvl w:val="0"/>
                <w:numId w:val="1"/>
              </w:numPr>
            </w:pPr>
            <w:r w:rsidRPr="00655E9E">
              <w:t>Include on a coordinate grid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16</w:t>
            </w:r>
          </w:p>
          <w:p w:rsidR="00393859" w:rsidRDefault="00393859" w:rsidP="00393859">
            <w:pPr>
              <w:jc w:val="center"/>
            </w:pPr>
          </w:p>
        </w:tc>
        <w:tc>
          <w:tcPr>
            <w:tcW w:w="9403" w:type="dxa"/>
          </w:tcPr>
          <w:p w:rsidR="00393859" w:rsidRDefault="00393859" w:rsidP="00393859">
            <w:r>
              <w:t>Find the result of a series of transformations (H)</w:t>
            </w: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SP5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17</w:t>
            </w:r>
          </w:p>
          <w:p w:rsidR="00393859" w:rsidRDefault="00393859" w:rsidP="00393859">
            <w:pPr>
              <w:jc w:val="center"/>
            </w:pPr>
          </w:p>
        </w:tc>
        <w:tc>
          <w:tcPr>
            <w:tcW w:w="9403" w:type="dxa"/>
          </w:tcPr>
          <w:p w:rsidR="00393859" w:rsidRDefault="00393859" w:rsidP="00393859">
            <w:r>
              <w:t>Work out missing sides and angles in a pair of given similar shapes</w:t>
            </w:r>
          </w:p>
          <w:p w:rsidR="00655E9E" w:rsidRDefault="00655E9E" w:rsidP="00655E9E">
            <w:pPr>
              <w:pStyle w:val="ListParagraph"/>
              <w:numPr>
                <w:ilvl w:val="0"/>
                <w:numId w:val="1"/>
              </w:numPr>
            </w:pPr>
            <w:r>
              <w:t>Understand that similar shapes are enlargements of each other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18</w:t>
            </w:r>
          </w:p>
          <w:p w:rsidR="00393859" w:rsidRDefault="00393859" w:rsidP="00393859">
            <w:pPr>
              <w:jc w:val="center"/>
            </w:pPr>
          </w:p>
        </w:tc>
        <w:tc>
          <w:tcPr>
            <w:tcW w:w="9403" w:type="dxa"/>
          </w:tcPr>
          <w:p w:rsidR="00393859" w:rsidRDefault="00393859" w:rsidP="00393859">
            <w:r>
              <w:t>Solve problems with similar triangles (H)</w:t>
            </w: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19</w:t>
            </w:r>
          </w:p>
          <w:p w:rsidR="00393859" w:rsidRDefault="00393859" w:rsidP="00393859">
            <w:pPr>
              <w:jc w:val="center"/>
            </w:pPr>
          </w:p>
        </w:tc>
        <w:tc>
          <w:tcPr>
            <w:tcW w:w="9403" w:type="dxa"/>
          </w:tcPr>
          <w:p w:rsidR="00393859" w:rsidRDefault="00393859" w:rsidP="00393859">
            <w:r>
              <w:t xml:space="preserve">Identify the hypotenuse of a right-angled triangle </w:t>
            </w: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20</w:t>
            </w:r>
          </w:p>
        </w:tc>
        <w:tc>
          <w:tcPr>
            <w:tcW w:w="9403" w:type="dxa"/>
          </w:tcPr>
          <w:p w:rsidR="00393859" w:rsidRDefault="00393859" w:rsidP="00393859">
            <w:r>
              <w:t>Determine whether a triangle is right-angled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21</w:t>
            </w:r>
          </w:p>
        </w:tc>
        <w:tc>
          <w:tcPr>
            <w:tcW w:w="9403" w:type="dxa"/>
          </w:tcPr>
          <w:p w:rsidR="00393859" w:rsidRDefault="00393859" w:rsidP="00393859">
            <w:r>
              <w:t>Calculate the hypotenuse of a right-angled triangle</w:t>
            </w:r>
          </w:p>
          <w:p w:rsidR="00393859" w:rsidRDefault="00655E9E" w:rsidP="00393859">
            <w:pPr>
              <w:pStyle w:val="ListParagraph"/>
              <w:numPr>
                <w:ilvl w:val="0"/>
                <w:numId w:val="1"/>
              </w:numPr>
            </w:pPr>
            <w:r>
              <w:t>Include rounded and exact answers</w:t>
            </w:r>
          </w:p>
          <w:p w:rsidR="00655E9E" w:rsidRDefault="00655E9E" w:rsidP="00655E9E">
            <w:pPr>
              <w:pStyle w:val="ListParagraph"/>
            </w:pPr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22</w:t>
            </w:r>
          </w:p>
        </w:tc>
        <w:tc>
          <w:tcPr>
            <w:tcW w:w="9403" w:type="dxa"/>
          </w:tcPr>
          <w:p w:rsidR="00393859" w:rsidRDefault="00393859" w:rsidP="00393859">
            <w:r>
              <w:t>Calculate missing sides in right-angled triangles</w:t>
            </w:r>
          </w:p>
          <w:p w:rsidR="00393859" w:rsidRDefault="00655E9E" w:rsidP="00393859">
            <w:pPr>
              <w:pStyle w:val="ListParagraph"/>
              <w:numPr>
                <w:ilvl w:val="0"/>
                <w:numId w:val="1"/>
              </w:numPr>
            </w:pPr>
            <w:r>
              <w:t>Include rounded and exact answers</w:t>
            </w:r>
          </w:p>
          <w:p w:rsidR="00655E9E" w:rsidRDefault="00655E9E" w:rsidP="00655E9E">
            <w:pPr>
              <w:pStyle w:val="ListParagraph"/>
            </w:pPr>
            <w:bookmarkStart w:id="0" w:name="_GoBack"/>
            <w:bookmarkEnd w:id="0"/>
          </w:p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23</w:t>
            </w:r>
          </w:p>
        </w:tc>
        <w:tc>
          <w:tcPr>
            <w:tcW w:w="9403" w:type="dxa"/>
          </w:tcPr>
          <w:p w:rsidR="00393859" w:rsidRDefault="00393859" w:rsidP="00393859">
            <w:r>
              <w:t>Use Pythagoras’ theorem on coordinate axes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24</w:t>
            </w:r>
          </w:p>
        </w:tc>
        <w:tc>
          <w:tcPr>
            <w:tcW w:w="9403" w:type="dxa"/>
          </w:tcPr>
          <w:p w:rsidR="00393859" w:rsidRDefault="00393859" w:rsidP="00393859">
            <w:r>
              <w:t>Explore proofs of Pythagoras’ theorem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lastRenderedPageBreak/>
              <w:t>25</w:t>
            </w:r>
          </w:p>
        </w:tc>
        <w:tc>
          <w:tcPr>
            <w:tcW w:w="9403" w:type="dxa"/>
          </w:tcPr>
          <w:p w:rsidR="00393859" w:rsidRDefault="00393859" w:rsidP="00393859">
            <w:r>
              <w:t>Use Pythagoras’ theorem in 3D shapes (H)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  <w:r>
              <w:t>26</w:t>
            </w:r>
          </w:p>
        </w:tc>
        <w:tc>
          <w:tcPr>
            <w:tcW w:w="9403" w:type="dxa"/>
          </w:tcPr>
          <w:p w:rsidR="00655E9E" w:rsidRDefault="00393859" w:rsidP="00393859">
            <w:r>
              <w:t>Explore ratios in right-angled triangles</w:t>
            </w:r>
          </w:p>
          <w:p w:rsidR="00393859" w:rsidRDefault="00655E9E" w:rsidP="00655E9E">
            <w:pPr>
              <w:pStyle w:val="ListParagraph"/>
              <w:numPr>
                <w:ilvl w:val="0"/>
                <w:numId w:val="1"/>
              </w:numPr>
            </w:pPr>
            <w:r>
              <w:t>(Introduction to Trigonometry – NC statement)</w:t>
            </w:r>
          </w:p>
          <w:p w:rsidR="00655E9E" w:rsidRDefault="00655E9E" w:rsidP="00655E9E">
            <w:pPr>
              <w:pStyle w:val="ListParagraph"/>
              <w:numPr>
                <w:ilvl w:val="0"/>
                <w:numId w:val="1"/>
              </w:numPr>
            </w:pPr>
            <w:r>
              <w:t>Use trigonometric ratios in similar triangles to solve problems involving right-angled triangles</w:t>
            </w:r>
          </w:p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  <w:r>
              <w:t>SU1</w:t>
            </w:r>
          </w:p>
        </w:tc>
        <w:tc>
          <w:tcPr>
            <w:tcW w:w="1949" w:type="dxa"/>
          </w:tcPr>
          <w:p w:rsidR="00393859" w:rsidRDefault="00393859" w:rsidP="00393859"/>
        </w:tc>
      </w:tr>
      <w:tr w:rsidR="00393859" w:rsidTr="002E7029">
        <w:tc>
          <w:tcPr>
            <w:tcW w:w="1224" w:type="dxa"/>
          </w:tcPr>
          <w:p w:rsidR="00393859" w:rsidRDefault="00393859" w:rsidP="00393859">
            <w:pPr>
              <w:jc w:val="center"/>
            </w:pPr>
          </w:p>
        </w:tc>
        <w:tc>
          <w:tcPr>
            <w:tcW w:w="9403" w:type="dxa"/>
          </w:tcPr>
          <w:p w:rsidR="00393859" w:rsidRDefault="00393859" w:rsidP="00393859"/>
        </w:tc>
        <w:tc>
          <w:tcPr>
            <w:tcW w:w="1984" w:type="dxa"/>
          </w:tcPr>
          <w:p w:rsidR="00393859" w:rsidRDefault="00393859" w:rsidP="00393859">
            <w:pPr>
              <w:jc w:val="center"/>
            </w:pPr>
          </w:p>
        </w:tc>
        <w:tc>
          <w:tcPr>
            <w:tcW w:w="1949" w:type="dxa"/>
          </w:tcPr>
          <w:p w:rsidR="00393859" w:rsidRDefault="00393859" w:rsidP="00393859"/>
        </w:tc>
      </w:tr>
    </w:tbl>
    <w:p w:rsidR="00B31942" w:rsidRDefault="00B31942"/>
    <w:p w:rsidR="00B31942" w:rsidRDefault="002E7029">
      <w:r>
        <w:t>H = higher strand, not necessarily content for higher GCSE</w:t>
      </w:r>
    </w:p>
    <w:p w:rsidR="002E7029" w:rsidRDefault="002E7029">
      <w:r>
        <w:t>R = review step, content should have been covered earlier in KS3</w:t>
      </w:r>
    </w:p>
    <w:p w:rsidR="005153C5" w:rsidRDefault="002E7029">
      <w:r>
        <w:t>White Rose Reference</w:t>
      </w:r>
    </w:p>
    <w:p w:rsidR="002E7029" w:rsidRDefault="002E7029">
      <w:r>
        <w:t>A = Autumn Term</w:t>
      </w:r>
      <w:r w:rsidR="005153C5">
        <w:tab/>
      </w:r>
      <w:r w:rsidR="005153C5">
        <w:tab/>
      </w:r>
      <w:r>
        <w:t>SP = Spring Term</w:t>
      </w:r>
      <w:r w:rsidR="005153C5">
        <w:tab/>
      </w:r>
      <w:r w:rsidR="005153C5">
        <w:tab/>
      </w:r>
      <w:r>
        <w:t>SU = Summer Term</w:t>
      </w:r>
    </w:p>
    <w:sectPr w:rsidR="002E7029" w:rsidSect="00A81BC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938DA"/>
    <w:multiLevelType w:val="hybridMultilevel"/>
    <w:tmpl w:val="73B09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CD"/>
    <w:rsid w:val="000F301D"/>
    <w:rsid w:val="00120DAE"/>
    <w:rsid w:val="002C55F0"/>
    <w:rsid w:val="002E5350"/>
    <w:rsid w:val="002E7029"/>
    <w:rsid w:val="00390819"/>
    <w:rsid w:val="00393859"/>
    <w:rsid w:val="003C0CC4"/>
    <w:rsid w:val="003C70B0"/>
    <w:rsid w:val="005153C5"/>
    <w:rsid w:val="00655E9E"/>
    <w:rsid w:val="00697EC0"/>
    <w:rsid w:val="00944759"/>
    <w:rsid w:val="00953274"/>
    <w:rsid w:val="00A81BCD"/>
    <w:rsid w:val="00A92810"/>
    <w:rsid w:val="00B31942"/>
    <w:rsid w:val="00B91A34"/>
    <w:rsid w:val="00E2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7C3DE"/>
  <w15:chartTrackingRefBased/>
  <w15:docId w15:val="{446D1B3E-2404-4A87-B830-502CD5AD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5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35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3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ChristiansonS</cp:lastModifiedBy>
  <cp:revision>7</cp:revision>
  <cp:lastPrinted>2023-06-26T09:50:00Z</cp:lastPrinted>
  <dcterms:created xsi:type="dcterms:W3CDTF">2023-06-26T10:26:00Z</dcterms:created>
  <dcterms:modified xsi:type="dcterms:W3CDTF">2023-06-26T14:02:00Z</dcterms:modified>
</cp:coreProperties>
</file>