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6680" w14:textId="77777777" w:rsidR="00AF0BA6" w:rsidRDefault="002231AE" w:rsidP="00B46290">
      <w:pPr>
        <w:rPr>
          <w:b/>
          <w:sz w:val="28"/>
          <w:u w:val="single"/>
        </w:rPr>
      </w:pPr>
      <w:bookmarkStart w:id="0" w:name="_GoBack"/>
      <w:bookmarkEnd w:id="0"/>
      <w:r w:rsidRPr="003B1C4B">
        <w:rPr>
          <w:b/>
          <w:sz w:val="28"/>
          <w:u w:val="single"/>
        </w:rPr>
        <w:t>A.</w:t>
      </w:r>
      <w:r w:rsidR="00756990">
        <w:rPr>
          <w:b/>
          <w:sz w:val="28"/>
          <w:u w:val="single"/>
        </w:rPr>
        <w:t xml:space="preserve"> </w:t>
      </w:r>
      <w:r w:rsidR="0037607C">
        <w:rPr>
          <w:b/>
          <w:sz w:val="28"/>
          <w:u w:val="single"/>
        </w:rPr>
        <w:t>States of matter</w:t>
      </w:r>
      <w:r w:rsidRPr="003B1C4B">
        <w:rPr>
          <w:b/>
          <w:sz w:val="28"/>
          <w:u w:val="single"/>
        </w:rPr>
        <w:t xml:space="preserve"> </w:t>
      </w:r>
    </w:p>
    <w:p w14:paraId="74CCDD51" w14:textId="77777777" w:rsidR="001866BF" w:rsidRDefault="001866BF" w:rsidP="001866BF">
      <w:pPr>
        <w:widowControl w:val="0"/>
        <w:autoSpaceDE w:val="0"/>
        <w:spacing w:after="0"/>
        <w:ind w:left="360"/>
      </w:pPr>
      <w:r>
        <w:rPr>
          <w:rFonts w:eastAsia="Times New Roman" w:cs="Calibri"/>
        </w:rPr>
        <w:t xml:space="preserve">1.     Explain why different substances have different melting points. </w:t>
      </w:r>
      <w:r>
        <w:rPr>
          <w:rFonts w:cs="Calibri"/>
        </w:rPr>
        <w:t>(2)</w:t>
      </w:r>
    </w:p>
    <w:p w14:paraId="72535BB1" w14:textId="77777777" w:rsidR="001866BF" w:rsidRDefault="001866BF" w:rsidP="001866BF">
      <w:pPr>
        <w:widowControl w:val="0"/>
        <w:autoSpaceDE w:val="0"/>
        <w:spacing w:after="0"/>
        <w:ind w:left="720"/>
        <w:rPr>
          <w:rFonts w:eastAsia="Times New Roman" w:cs="Calibri"/>
          <w:lang w:val="en-US"/>
        </w:rPr>
      </w:pPr>
    </w:p>
    <w:p w14:paraId="02F18B77" w14:textId="10ADC8E0" w:rsidR="001866BF" w:rsidRDefault="009D5298" w:rsidP="001866BF">
      <w:pPr>
        <w:pStyle w:val="ListParagraph"/>
        <w:autoSpaceDE w:val="0"/>
        <w:spacing w:after="0"/>
      </w:pPr>
      <w:r>
        <w:rPr>
          <w:rFonts w:eastAsia="FSLola-Light" w:cs="Calibri"/>
          <w:b/>
          <w:bCs/>
          <w:i/>
          <w:iCs/>
          <w:color w:val="00B050"/>
        </w:rPr>
        <w:t>S</w:t>
      </w:r>
      <w:r w:rsidR="001866BF">
        <w:rPr>
          <w:rFonts w:eastAsia="FSLola-Light" w:cs="Calibri"/>
          <w:b/>
          <w:bCs/>
          <w:i/>
          <w:iCs/>
          <w:color w:val="00B050"/>
        </w:rPr>
        <w:t xml:space="preserve">trength of attractive forces between particles varies in different substances, [1] stronger forces of attraction </w:t>
      </w:r>
      <w:r w:rsidR="001866BF">
        <w:rPr>
          <w:rFonts w:eastAsia="SymbolStd" w:cs="Calibri"/>
          <w:b/>
          <w:bCs/>
          <w:i/>
          <w:iCs/>
          <w:color w:val="00B050"/>
        </w:rPr>
        <w:t xml:space="preserve">→ </w:t>
      </w:r>
      <w:r w:rsidR="001866BF">
        <w:rPr>
          <w:rFonts w:eastAsia="FSLola-Light" w:cs="Calibri"/>
          <w:b/>
          <w:bCs/>
          <w:i/>
          <w:iCs/>
          <w:color w:val="00B050"/>
        </w:rPr>
        <w:t>higher melting points [1]</w:t>
      </w:r>
    </w:p>
    <w:p w14:paraId="078018F2" w14:textId="77777777" w:rsidR="001866BF" w:rsidRDefault="001866BF" w:rsidP="001866BF">
      <w:pPr>
        <w:widowControl w:val="0"/>
        <w:autoSpaceDE w:val="0"/>
        <w:spacing w:after="0"/>
        <w:ind w:left="720"/>
        <w:rPr>
          <w:rFonts w:eastAsia="Times New Roman" w:cs="Calibri"/>
        </w:rPr>
      </w:pPr>
    </w:p>
    <w:p w14:paraId="58499EAF" w14:textId="77777777" w:rsidR="001866BF" w:rsidRDefault="001866BF" w:rsidP="001866BF">
      <w:pPr>
        <w:widowControl w:val="0"/>
        <w:autoSpaceDE w:val="0"/>
        <w:spacing w:after="0"/>
        <w:ind w:left="720"/>
        <w:rPr>
          <w:rFonts w:eastAsia="Times New Roman" w:cs="Calibri"/>
        </w:rPr>
      </w:pPr>
    </w:p>
    <w:p w14:paraId="1B5974D6" w14:textId="77777777" w:rsidR="001866BF" w:rsidRDefault="001866BF" w:rsidP="001866BF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>Describe the general properties of solids, liquids and gases, including the arrangement and movement of particles. (4)</w:t>
      </w:r>
    </w:p>
    <w:p w14:paraId="51E3F50E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      </w:t>
      </w:r>
    </w:p>
    <w:p w14:paraId="313D0695" w14:textId="77777777" w:rsidR="001866BF" w:rsidRDefault="001866BF" w:rsidP="001866BF">
      <w:pPr>
        <w:autoSpaceDE w:val="0"/>
        <w:spacing w:after="0"/>
        <w:ind w:firstLine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SOLID: fixed shape, incompressible, touching particles, regular pattern, vibrate on the spot </w:t>
      </w:r>
    </w:p>
    <w:p w14:paraId="0D325C92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LIQUID: no fixed shape, very difficult to compress, most particles are touching, irregular and random arrangement, particles slip and slide over each other</w:t>
      </w:r>
    </w:p>
    <w:p w14:paraId="601609BB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GAS: no fixed shape, spreads out to fill a container, easily compressed, particles cover large distances, irregular pattern, move very quickly, move randomly</w:t>
      </w:r>
    </w:p>
    <w:p w14:paraId="488029B8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77CD4910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1 mark– correct arrangement</w:t>
      </w:r>
    </w:p>
    <w:p w14:paraId="1978E71F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1 mark – correct movement</w:t>
      </w:r>
    </w:p>
    <w:p w14:paraId="4E4750ED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2 marks – any other correct statements</w:t>
      </w:r>
    </w:p>
    <w:p w14:paraId="20F86493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</w:rPr>
      </w:pPr>
    </w:p>
    <w:p w14:paraId="74371206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</w:rPr>
      </w:pPr>
    </w:p>
    <w:p w14:paraId="7FBB59FA" w14:textId="77777777" w:rsidR="001866BF" w:rsidRDefault="001866BF" w:rsidP="001866BF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cs="Calibri"/>
          <w:b/>
        </w:rPr>
        <w:t>Extended response question:</w:t>
      </w:r>
    </w:p>
    <w:p w14:paraId="5177B7F1" w14:textId="757C00E2" w:rsidR="001866BF" w:rsidRDefault="009D5298" w:rsidP="001866BF">
      <w:pPr>
        <w:widowControl w:val="0"/>
        <w:autoSpaceDE w:val="0"/>
        <w:spacing w:after="0"/>
        <w:ind w:left="720"/>
      </w:pPr>
      <w:r>
        <w:rPr>
          <w:rFonts w:eastAsia="Times New Roman" w:cs="Calibri"/>
        </w:rPr>
        <w:t xml:space="preserve">A gas is cooled down to a temperature below its freezing point. </w:t>
      </w:r>
      <w:r w:rsidR="001866BF">
        <w:rPr>
          <w:rFonts w:eastAsia="Times New Roman" w:cs="Calibri"/>
        </w:rPr>
        <w:t>Describe what happens to particles during changes of state</w:t>
      </w:r>
      <w:r>
        <w:rPr>
          <w:rFonts w:eastAsia="Times New Roman" w:cs="Calibri"/>
        </w:rPr>
        <w:t>.</w:t>
      </w:r>
      <w:r w:rsidR="001866BF">
        <w:rPr>
          <w:rFonts w:eastAsia="Times New Roman" w:cs="Calibri"/>
        </w:rPr>
        <w:t xml:space="preserve"> (6)</w:t>
      </w:r>
    </w:p>
    <w:p w14:paraId="78D87695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      </w:t>
      </w:r>
    </w:p>
    <w:p w14:paraId="234A30C3" w14:textId="77777777" w:rsidR="001866BF" w:rsidRDefault="001866BF" w:rsidP="001866BF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3 (5-6 marks)</w:t>
      </w:r>
    </w:p>
    <w:p w14:paraId="703D5B6A" w14:textId="77777777" w:rsidR="001866BF" w:rsidRDefault="001866BF" w:rsidP="001866BF">
      <w:pPr>
        <w:pStyle w:val="ListParagraph"/>
        <w:spacing w:after="0"/>
      </w:pPr>
      <w:r>
        <w:rPr>
          <w:b/>
          <w:i/>
          <w:color w:val="00B050"/>
        </w:rPr>
        <w:t>explanation of two changes of state using both particle arrangement and movement</w:t>
      </w:r>
      <w:r>
        <w:rPr>
          <w:b/>
          <w:i/>
          <w:color w:val="00B050"/>
          <w:u w:val="single"/>
        </w:rPr>
        <w:t xml:space="preserve"> </w:t>
      </w:r>
    </w:p>
    <w:p w14:paraId="7CE8E2A5" w14:textId="77777777" w:rsidR="001866BF" w:rsidRDefault="001866BF" w:rsidP="001866BF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2 (3-4 marks)</w:t>
      </w:r>
    </w:p>
    <w:p w14:paraId="0D4BDEF0" w14:textId="77777777" w:rsidR="001866BF" w:rsidRDefault="001866BF" w:rsidP="001866BF">
      <w:pPr>
        <w:pStyle w:val="ListParagraph"/>
        <w:spacing w:after="0"/>
        <w:rPr>
          <w:b/>
          <w:i/>
          <w:color w:val="00B050"/>
        </w:rPr>
      </w:pPr>
      <w:r>
        <w:rPr>
          <w:b/>
          <w:i/>
          <w:color w:val="00B050"/>
        </w:rPr>
        <w:t>explanation of one change of state using both particle arrangement and movement OR two changes of state using either particle arrangement OR movement</w:t>
      </w:r>
    </w:p>
    <w:p w14:paraId="32B44E91" w14:textId="77777777" w:rsidR="001866BF" w:rsidRDefault="001866BF" w:rsidP="001866BF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1 (1-2 marks)</w:t>
      </w:r>
    </w:p>
    <w:p w14:paraId="4A36DF0D" w14:textId="77777777" w:rsidR="001866BF" w:rsidRDefault="001866BF" w:rsidP="001866BF">
      <w:pPr>
        <w:spacing w:after="0"/>
        <w:ind w:left="360" w:firstLine="360"/>
        <w:rPr>
          <w:b/>
          <w:i/>
          <w:color w:val="00B050"/>
        </w:rPr>
      </w:pPr>
      <w:r>
        <w:rPr>
          <w:b/>
          <w:i/>
          <w:color w:val="00B050"/>
        </w:rPr>
        <w:t>explanation of one change of state using either particle arrangement OR movement</w:t>
      </w:r>
    </w:p>
    <w:p w14:paraId="3617CF6A" w14:textId="77777777" w:rsidR="001866BF" w:rsidRDefault="001866BF" w:rsidP="001866BF">
      <w:pPr>
        <w:autoSpaceDE w:val="0"/>
        <w:spacing w:after="0"/>
        <w:ind w:firstLine="720"/>
        <w:rPr>
          <w:rFonts w:eastAsia="FSLola-Light" w:cs="Calibri"/>
          <w:b/>
          <w:bCs/>
          <w:i/>
          <w:iCs/>
          <w:color w:val="00B050"/>
        </w:rPr>
      </w:pPr>
    </w:p>
    <w:p w14:paraId="4A7CD93E" w14:textId="77777777" w:rsidR="001866BF" w:rsidRDefault="001866BF" w:rsidP="001866BF">
      <w:pPr>
        <w:autoSpaceDE w:val="0"/>
        <w:spacing w:after="0"/>
        <w:ind w:firstLine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Chemistry points:</w:t>
      </w:r>
    </w:p>
    <w:p w14:paraId="32A70128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as particles cool, average speed decreases </w:t>
      </w:r>
    </w:p>
    <w:p w14:paraId="4BE42902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particles become much closer together at condensation point,</w:t>
      </w:r>
    </w:p>
    <w:p w14:paraId="0B060487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form liquid where particles move randomly, slipping over and around each other. </w:t>
      </w:r>
    </w:p>
    <w:p w14:paraId="00E85782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As liquid cools average speed of particles decreases</w:t>
      </w:r>
    </w:p>
    <w:p w14:paraId="6C71CCFF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at freezing point particles remain in fixed positions,</w:t>
      </w:r>
    </w:p>
    <w:p w14:paraId="64D24A5F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vibrating,</w:t>
      </w:r>
    </w:p>
    <w:p w14:paraId="727C0DED" w14:textId="77777777" w:rsidR="001866BF" w:rsidRDefault="001866BF" w:rsidP="001866BF">
      <w:pPr>
        <w:pStyle w:val="ListParagraph"/>
        <w:numPr>
          <w:ilvl w:val="0"/>
          <w:numId w:val="22"/>
        </w:numPr>
        <w:suppressAutoHyphens/>
        <w:autoSpaceDN w:val="0"/>
        <w:spacing w:line="240" w:lineRule="auto"/>
        <w:contextualSpacing w:val="0"/>
        <w:textAlignment w:val="baseline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vibrations decrease as solid cools. </w:t>
      </w:r>
    </w:p>
    <w:p w14:paraId="1C2F4120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  <w:lang w:val="en-US"/>
        </w:rPr>
      </w:pPr>
    </w:p>
    <w:p w14:paraId="5BE21E33" w14:textId="77777777" w:rsidR="00395D52" w:rsidRDefault="00395D52">
      <w:pPr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br w:type="page"/>
      </w:r>
    </w:p>
    <w:p w14:paraId="0CAD5F80" w14:textId="42DDBA46" w:rsidR="001866BF" w:rsidRDefault="001866BF" w:rsidP="001866BF">
      <w:pPr>
        <w:pStyle w:val="ListParagraph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Evaporation is the change of state that occurs when some liquid changes into a gas. Many factors can affect the rate of evaporation. Plan an investigation into one factor that might affect the rate of evaporation using wet cotton wool and a high resolution digital balance. (5)</w:t>
      </w:r>
    </w:p>
    <w:p w14:paraId="72356439" w14:textId="77777777" w:rsidR="001866BF" w:rsidRDefault="001866BF" w:rsidP="001866BF">
      <w:pPr>
        <w:widowControl w:val="0"/>
        <w:autoSpaceDE w:val="0"/>
        <w:spacing w:after="0"/>
        <w:ind w:left="360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      </w:t>
      </w:r>
    </w:p>
    <w:p w14:paraId="0552DDCA" w14:textId="77777777" w:rsidR="001866BF" w:rsidRDefault="001866BF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Varying one factor, [1] e.g. temperature of water or surface area of paper towel, keeping all other variables constant, [1] monitor rate of evaporation by measuring mass of wet paper towel [1] on electric balance at regular time intervals [1] then calculate the difference/loss of mass from the paper towel [1]</w:t>
      </w:r>
    </w:p>
    <w:p w14:paraId="57134441" w14:textId="77777777" w:rsidR="006B70A7" w:rsidRDefault="006B70A7" w:rsidP="001866B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192E6275" w14:textId="4F3FEA64" w:rsidR="006B70A7" w:rsidRDefault="006B70A7" w:rsidP="006B70A7">
      <w:pPr>
        <w:pStyle w:val="ListParagraph"/>
        <w:numPr>
          <w:ilvl w:val="0"/>
          <w:numId w:val="20"/>
        </w:numPr>
        <w:autoSpaceDE w:val="0"/>
        <w:spacing w:after="0"/>
      </w:pPr>
      <w:r>
        <w:t>Predict the physical state of the following substances at 25</w:t>
      </w:r>
      <w:r w:rsidRPr="006B70A7">
        <w:rPr>
          <w:vertAlign w:val="superscript"/>
        </w:rPr>
        <w:t>o</w:t>
      </w:r>
      <w:r>
        <w:t>C</w:t>
      </w:r>
      <w:r w:rsidR="008B4581">
        <w:t>.</w:t>
      </w:r>
      <w:r w:rsidR="00B23FAF">
        <w:t xml:space="preserve"> 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050D" w14:paraId="3C1B3BAC" w14:textId="77777777" w:rsidTr="00E2050D">
        <w:tc>
          <w:tcPr>
            <w:tcW w:w="2254" w:type="dxa"/>
          </w:tcPr>
          <w:p w14:paraId="2383EB1D" w14:textId="77777777" w:rsidR="00E2050D" w:rsidRDefault="00E2050D" w:rsidP="00E2050D">
            <w:pPr>
              <w:autoSpaceDE w:val="0"/>
              <w:jc w:val="center"/>
            </w:pPr>
            <w:r>
              <w:t>Substance</w:t>
            </w:r>
          </w:p>
        </w:tc>
        <w:tc>
          <w:tcPr>
            <w:tcW w:w="2254" w:type="dxa"/>
          </w:tcPr>
          <w:p w14:paraId="16DF6B63" w14:textId="77777777" w:rsidR="00E2050D" w:rsidRDefault="00E2050D" w:rsidP="00E2050D">
            <w:pPr>
              <w:autoSpaceDE w:val="0"/>
              <w:jc w:val="center"/>
            </w:pPr>
            <w:r>
              <w:t>Boiling point</w:t>
            </w:r>
          </w:p>
        </w:tc>
        <w:tc>
          <w:tcPr>
            <w:tcW w:w="2254" w:type="dxa"/>
          </w:tcPr>
          <w:p w14:paraId="1427831E" w14:textId="77777777" w:rsidR="00E2050D" w:rsidRDefault="00E2050D" w:rsidP="00E2050D">
            <w:pPr>
              <w:autoSpaceDE w:val="0"/>
              <w:jc w:val="center"/>
            </w:pPr>
            <w:r>
              <w:t>Melting point</w:t>
            </w:r>
          </w:p>
        </w:tc>
        <w:tc>
          <w:tcPr>
            <w:tcW w:w="2254" w:type="dxa"/>
          </w:tcPr>
          <w:p w14:paraId="4ADDDAAF" w14:textId="77777777" w:rsidR="00E2050D" w:rsidRDefault="00E2050D" w:rsidP="00E2050D">
            <w:pPr>
              <w:autoSpaceDE w:val="0"/>
              <w:jc w:val="center"/>
            </w:pPr>
            <w:r>
              <w:t>State at 25</w:t>
            </w:r>
            <w:r w:rsidRPr="00E2050D">
              <w:rPr>
                <w:vertAlign w:val="superscript"/>
              </w:rPr>
              <w:t>o</w:t>
            </w:r>
            <w:r>
              <w:t>C</w:t>
            </w:r>
          </w:p>
        </w:tc>
      </w:tr>
      <w:tr w:rsidR="00E2050D" w14:paraId="4BF98031" w14:textId="77777777" w:rsidTr="00E2050D">
        <w:tc>
          <w:tcPr>
            <w:tcW w:w="2254" w:type="dxa"/>
          </w:tcPr>
          <w:p w14:paraId="7BCD15FD" w14:textId="77777777" w:rsidR="00E2050D" w:rsidRDefault="00123791" w:rsidP="00123791">
            <w:pPr>
              <w:autoSpaceDE w:val="0"/>
              <w:jc w:val="center"/>
            </w:pPr>
            <w:r>
              <w:t>Chloroform</w:t>
            </w:r>
          </w:p>
        </w:tc>
        <w:tc>
          <w:tcPr>
            <w:tcW w:w="2254" w:type="dxa"/>
          </w:tcPr>
          <w:p w14:paraId="05D18951" w14:textId="77777777" w:rsidR="00E2050D" w:rsidRDefault="00123791" w:rsidP="00123791">
            <w:pPr>
              <w:autoSpaceDE w:val="0"/>
              <w:jc w:val="center"/>
            </w:pPr>
            <w:r>
              <w:t>61.2</w:t>
            </w:r>
          </w:p>
        </w:tc>
        <w:tc>
          <w:tcPr>
            <w:tcW w:w="2254" w:type="dxa"/>
          </w:tcPr>
          <w:p w14:paraId="528DAC63" w14:textId="77777777" w:rsidR="00E2050D" w:rsidRDefault="00123791" w:rsidP="00123791">
            <w:pPr>
              <w:autoSpaceDE w:val="0"/>
              <w:jc w:val="center"/>
            </w:pPr>
            <w:r>
              <w:t>-63.5</w:t>
            </w:r>
          </w:p>
        </w:tc>
        <w:tc>
          <w:tcPr>
            <w:tcW w:w="2254" w:type="dxa"/>
          </w:tcPr>
          <w:p w14:paraId="201B2224" w14:textId="77777777" w:rsidR="00E2050D" w:rsidRPr="00123791" w:rsidRDefault="00123791" w:rsidP="00123791">
            <w:pPr>
              <w:autoSpaceDE w:val="0"/>
              <w:jc w:val="center"/>
              <w:rPr>
                <w:b/>
                <w:i/>
                <w:color w:val="00B050"/>
              </w:rPr>
            </w:pPr>
            <w:r w:rsidRPr="00123791">
              <w:rPr>
                <w:b/>
                <w:i/>
                <w:color w:val="00B050"/>
              </w:rPr>
              <w:t>Liquid</w:t>
            </w:r>
          </w:p>
        </w:tc>
      </w:tr>
      <w:tr w:rsidR="00E2050D" w14:paraId="46A2DB70" w14:textId="77777777" w:rsidTr="00E2050D">
        <w:tc>
          <w:tcPr>
            <w:tcW w:w="2254" w:type="dxa"/>
          </w:tcPr>
          <w:p w14:paraId="3DB7ABB9" w14:textId="77777777" w:rsidR="00E2050D" w:rsidRDefault="00123791" w:rsidP="00123791">
            <w:pPr>
              <w:autoSpaceDE w:val="0"/>
              <w:jc w:val="center"/>
            </w:pPr>
            <w:r>
              <w:t>Cobalt</w:t>
            </w:r>
          </w:p>
        </w:tc>
        <w:tc>
          <w:tcPr>
            <w:tcW w:w="2254" w:type="dxa"/>
          </w:tcPr>
          <w:p w14:paraId="4A439C77" w14:textId="77777777" w:rsidR="00E2050D" w:rsidRDefault="00123791" w:rsidP="00123791">
            <w:pPr>
              <w:autoSpaceDE w:val="0"/>
              <w:jc w:val="center"/>
            </w:pPr>
            <w:r>
              <w:t>2,870</w:t>
            </w:r>
          </w:p>
        </w:tc>
        <w:tc>
          <w:tcPr>
            <w:tcW w:w="2254" w:type="dxa"/>
          </w:tcPr>
          <w:p w14:paraId="1ED66D48" w14:textId="77777777" w:rsidR="00E2050D" w:rsidRDefault="00123791" w:rsidP="00123791">
            <w:pPr>
              <w:autoSpaceDE w:val="0"/>
              <w:jc w:val="center"/>
            </w:pPr>
            <w:r>
              <w:t>1,495</w:t>
            </w:r>
          </w:p>
        </w:tc>
        <w:tc>
          <w:tcPr>
            <w:tcW w:w="2254" w:type="dxa"/>
          </w:tcPr>
          <w:p w14:paraId="232B13C9" w14:textId="77777777" w:rsidR="00E2050D" w:rsidRPr="00123791" w:rsidRDefault="00123791" w:rsidP="00123791">
            <w:pPr>
              <w:autoSpaceDE w:val="0"/>
              <w:jc w:val="center"/>
              <w:rPr>
                <w:b/>
                <w:i/>
                <w:color w:val="00B050"/>
              </w:rPr>
            </w:pPr>
            <w:r w:rsidRPr="00123791">
              <w:rPr>
                <w:b/>
                <w:i/>
                <w:color w:val="00B050"/>
              </w:rPr>
              <w:t>Solid</w:t>
            </w:r>
          </w:p>
        </w:tc>
      </w:tr>
      <w:tr w:rsidR="00E2050D" w14:paraId="0F110BDA" w14:textId="77777777" w:rsidTr="00E2050D">
        <w:tc>
          <w:tcPr>
            <w:tcW w:w="2254" w:type="dxa"/>
          </w:tcPr>
          <w:p w14:paraId="70C93439" w14:textId="77777777" w:rsidR="00E2050D" w:rsidRDefault="00123791" w:rsidP="00123791">
            <w:pPr>
              <w:autoSpaceDE w:val="0"/>
              <w:jc w:val="center"/>
            </w:pPr>
            <w:r>
              <w:t>Phosphorus</w:t>
            </w:r>
          </w:p>
        </w:tc>
        <w:tc>
          <w:tcPr>
            <w:tcW w:w="2254" w:type="dxa"/>
          </w:tcPr>
          <w:p w14:paraId="71E5550E" w14:textId="77777777" w:rsidR="00E2050D" w:rsidRDefault="00123791" w:rsidP="00123791">
            <w:pPr>
              <w:autoSpaceDE w:val="0"/>
              <w:jc w:val="center"/>
            </w:pPr>
            <w:r>
              <w:t>280.5</w:t>
            </w:r>
          </w:p>
        </w:tc>
        <w:tc>
          <w:tcPr>
            <w:tcW w:w="2254" w:type="dxa"/>
          </w:tcPr>
          <w:p w14:paraId="05FCFF16" w14:textId="77777777" w:rsidR="00E2050D" w:rsidRDefault="00123791" w:rsidP="00123791">
            <w:pPr>
              <w:autoSpaceDE w:val="0"/>
              <w:jc w:val="center"/>
            </w:pPr>
            <w:r>
              <w:t>44.2</w:t>
            </w:r>
          </w:p>
        </w:tc>
        <w:tc>
          <w:tcPr>
            <w:tcW w:w="2254" w:type="dxa"/>
          </w:tcPr>
          <w:p w14:paraId="55D2B25A" w14:textId="77777777" w:rsidR="00E2050D" w:rsidRPr="00123791" w:rsidRDefault="00123791" w:rsidP="00123791">
            <w:pPr>
              <w:autoSpaceDE w:val="0"/>
              <w:jc w:val="center"/>
              <w:rPr>
                <w:b/>
                <w:i/>
                <w:color w:val="00B050"/>
              </w:rPr>
            </w:pPr>
            <w:r w:rsidRPr="00123791">
              <w:rPr>
                <w:b/>
                <w:i/>
                <w:color w:val="00B050"/>
              </w:rPr>
              <w:t>Solid</w:t>
            </w:r>
          </w:p>
        </w:tc>
      </w:tr>
      <w:tr w:rsidR="00E2050D" w14:paraId="26ED86B6" w14:textId="77777777" w:rsidTr="00E2050D">
        <w:tc>
          <w:tcPr>
            <w:tcW w:w="2254" w:type="dxa"/>
          </w:tcPr>
          <w:p w14:paraId="1C0065EA" w14:textId="77777777" w:rsidR="00E2050D" w:rsidRDefault="00123791" w:rsidP="00123791">
            <w:pPr>
              <w:autoSpaceDE w:val="0"/>
              <w:jc w:val="center"/>
            </w:pPr>
            <w:r>
              <w:t>Propane</w:t>
            </w:r>
          </w:p>
        </w:tc>
        <w:tc>
          <w:tcPr>
            <w:tcW w:w="2254" w:type="dxa"/>
          </w:tcPr>
          <w:p w14:paraId="565292EE" w14:textId="77777777" w:rsidR="00E2050D" w:rsidRDefault="00123791" w:rsidP="00123791">
            <w:pPr>
              <w:autoSpaceDE w:val="0"/>
              <w:jc w:val="center"/>
            </w:pPr>
            <w:r>
              <w:t>-42</w:t>
            </w:r>
          </w:p>
        </w:tc>
        <w:tc>
          <w:tcPr>
            <w:tcW w:w="2254" w:type="dxa"/>
          </w:tcPr>
          <w:p w14:paraId="38DB94E5" w14:textId="77777777" w:rsidR="00E2050D" w:rsidRDefault="00123791" w:rsidP="00123791">
            <w:pPr>
              <w:autoSpaceDE w:val="0"/>
              <w:jc w:val="center"/>
            </w:pPr>
            <w:r>
              <w:t>-188</w:t>
            </w:r>
          </w:p>
        </w:tc>
        <w:tc>
          <w:tcPr>
            <w:tcW w:w="2254" w:type="dxa"/>
          </w:tcPr>
          <w:p w14:paraId="5AEBE643" w14:textId="77777777" w:rsidR="00E2050D" w:rsidRPr="00123791" w:rsidRDefault="00123791" w:rsidP="00123791">
            <w:pPr>
              <w:autoSpaceDE w:val="0"/>
              <w:jc w:val="center"/>
              <w:rPr>
                <w:b/>
                <w:i/>
                <w:color w:val="00B050"/>
              </w:rPr>
            </w:pPr>
            <w:r w:rsidRPr="00123791">
              <w:rPr>
                <w:b/>
                <w:i/>
                <w:color w:val="00B050"/>
              </w:rPr>
              <w:t>Gas</w:t>
            </w:r>
          </w:p>
        </w:tc>
      </w:tr>
    </w:tbl>
    <w:p w14:paraId="0155BCF4" w14:textId="77777777" w:rsidR="00E2050D" w:rsidRPr="006B70A7" w:rsidRDefault="00E2050D" w:rsidP="00E2050D">
      <w:pPr>
        <w:autoSpaceDE w:val="0"/>
        <w:spacing w:after="0"/>
      </w:pPr>
    </w:p>
    <w:p w14:paraId="513E7F08" w14:textId="77777777" w:rsidR="008C4039" w:rsidRPr="008C4039" w:rsidRDefault="008C4039" w:rsidP="008C40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lang w:val="en-US"/>
        </w:rPr>
      </w:pPr>
    </w:p>
    <w:p w14:paraId="659C3E0E" w14:textId="77777777" w:rsidR="0037607C" w:rsidRDefault="00C80244" w:rsidP="003760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</w:t>
      </w:r>
      <w:r w:rsidR="0037607C" w:rsidRPr="003B1C4B">
        <w:rPr>
          <w:b/>
          <w:sz w:val="28"/>
          <w:u w:val="single"/>
        </w:rPr>
        <w:t>.</w:t>
      </w:r>
      <w:r w:rsidR="0037607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Pure substances</w:t>
      </w:r>
    </w:p>
    <w:p w14:paraId="360596D3" w14:textId="77777777" w:rsidR="002267BE" w:rsidRDefault="002267BE" w:rsidP="002267BE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>1.  A student carried out an experiment in which they measured the temperature of two substances whilst they were heated. During the experiment both substances melted.</w:t>
      </w:r>
    </w:p>
    <w:p w14:paraId="0F77DA2C" w14:textId="77777777" w:rsidR="002267BE" w:rsidRDefault="002267BE" w:rsidP="002267BE">
      <w:pPr>
        <w:spacing w:after="0"/>
        <w:ind w:left="360"/>
        <w:rPr>
          <w:rFonts w:cs="Calibri"/>
          <w:bCs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33"/>
        <w:gridCol w:w="539"/>
        <w:gridCol w:w="576"/>
        <w:gridCol w:w="665"/>
        <w:gridCol w:w="665"/>
        <w:gridCol w:w="665"/>
        <w:gridCol w:w="665"/>
        <w:gridCol w:w="665"/>
        <w:gridCol w:w="666"/>
        <w:gridCol w:w="666"/>
        <w:gridCol w:w="714"/>
        <w:gridCol w:w="618"/>
      </w:tblGrid>
      <w:tr w:rsidR="002267BE" w14:paraId="484213F4" w14:textId="77777777" w:rsidTr="002267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98256" w14:textId="77777777" w:rsidR="002267BE" w:rsidRDefault="002267B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Time in seconds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09C123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30F6B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B33C16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4E504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A2C02A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2F2CF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9CA16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6A947F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CF9232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85BA3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03D07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50</w:t>
            </w:r>
          </w:p>
        </w:tc>
      </w:tr>
      <w:tr w:rsidR="002267BE" w14:paraId="4C0AB95E" w14:textId="77777777" w:rsidTr="002267BE"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44C63" w14:textId="77777777" w:rsidR="002267BE" w:rsidRDefault="002267B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Temperature of substance A </w:t>
            </w:r>
            <w:r>
              <w:rPr>
                <w:rFonts w:cs="Calibri"/>
                <w:bCs/>
                <w:vertAlign w:val="superscript"/>
              </w:rPr>
              <w:t>O</w:t>
            </w:r>
            <w:r>
              <w:rPr>
                <w:rFonts w:cs="Calibri"/>
                <w:bCs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3627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34E1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9D38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3307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6A89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DF30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10FA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6CF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1B0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49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24A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D0F3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59</w:t>
            </w:r>
          </w:p>
        </w:tc>
      </w:tr>
      <w:tr w:rsidR="002267BE" w14:paraId="7711C355" w14:textId="77777777" w:rsidTr="002267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7622BD" w14:textId="77777777" w:rsidR="002267BE" w:rsidRDefault="002267B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Temperature of substance B </w:t>
            </w:r>
            <w:r>
              <w:rPr>
                <w:rFonts w:cs="Calibri"/>
                <w:bCs/>
                <w:vertAlign w:val="superscript"/>
              </w:rPr>
              <w:t>O</w:t>
            </w:r>
            <w:r>
              <w:rPr>
                <w:rFonts w:cs="Calibri"/>
                <w:bCs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9377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F7CC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3676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0F55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7C6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419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A5DF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4058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2BC4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AFBC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540" w14:textId="77777777" w:rsidR="002267BE" w:rsidRDefault="002267B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59</w:t>
            </w:r>
          </w:p>
        </w:tc>
      </w:tr>
    </w:tbl>
    <w:p w14:paraId="7F7F7EB9" w14:textId="77777777" w:rsidR="002267BE" w:rsidRDefault="002267BE" w:rsidP="002267BE">
      <w:pPr>
        <w:spacing w:after="0"/>
        <w:ind w:left="360"/>
        <w:rPr>
          <w:rFonts w:ascii="Calibri" w:hAnsi="Calibri" w:cs="Calibri"/>
          <w:bCs/>
        </w:rPr>
      </w:pPr>
    </w:p>
    <w:p w14:paraId="592D804F" w14:textId="77777777" w:rsidR="002267BE" w:rsidRDefault="002267BE" w:rsidP="002267BE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>What can be concluded about each chemical from the results the student obtained? Explain your answer. (4)</w:t>
      </w:r>
    </w:p>
    <w:p w14:paraId="41A02F57" w14:textId="77777777" w:rsidR="002267BE" w:rsidRDefault="002267BE" w:rsidP="002267BE">
      <w:pPr>
        <w:spacing w:after="0"/>
        <w:ind w:left="360"/>
        <w:rPr>
          <w:rFonts w:cs="Calibri"/>
          <w:b/>
          <w:i/>
          <w:iCs/>
          <w:color w:val="00B050"/>
        </w:rPr>
      </w:pPr>
      <w:r>
        <w:rPr>
          <w:rFonts w:cs="Calibri"/>
          <w:bCs/>
        </w:rPr>
        <w:tab/>
      </w:r>
      <w:r>
        <w:rPr>
          <w:rFonts w:cs="Calibri"/>
          <w:b/>
          <w:i/>
          <w:iCs/>
          <w:color w:val="00B050"/>
        </w:rPr>
        <w:t>Substance A – pure [1]; temperature remained constant between 15</w:t>
      </w:r>
      <w:r>
        <w:rPr>
          <w:rFonts w:cs="Calibri"/>
          <w:b/>
          <w:i/>
          <w:iCs/>
          <w:color w:val="00B050"/>
          <w:vertAlign w:val="superscript"/>
        </w:rPr>
        <w:t>o</w:t>
      </w:r>
      <w:r>
        <w:rPr>
          <w:rFonts w:cs="Calibri"/>
          <w:b/>
          <w:i/>
          <w:iCs/>
          <w:color w:val="00B050"/>
        </w:rPr>
        <w:t>C and 30</w:t>
      </w:r>
      <w:r>
        <w:rPr>
          <w:rFonts w:cs="Calibri"/>
          <w:b/>
          <w:i/>
          <w:iCs/>
          <w:color w:val="00B050"/>
          <w:vertAlign w:val="superscript"/>
        </w:rPr>
        <w:t>o</w:t>
      </w:r>
      <w:r>
        <w:rPr>
          <w:rFonts w:cs="Calibri"/>
          <w:b/>
          <w:i/>
          <w:iCs/>
          <w:color w:val="00B050"/>
        </w:rPr>
        <w:t>C [1]</w:t>
      </w:r>
    </w:p>
    <w:p w14:paraId="3944F1E0" w14:textId="77777777" w:rsidR="002267BE" w:rsidRDefault="002267BE" w:rsidP="002267BE">
      <w:pPr>
        <w:spacing w:after="0"/>
        <w:ind w:left="360" w:firstLine="360"/>
        <w:rPr>
          <w:rFonts w:cs="Calibri"/>
          <w:bCs/>
        </w:rPr>
      </w:pPr>
      <w:r>
        <w:rPr>
          <w:rFonts w:cs="Calibri"/>
          <w:b/>
          <w:i/>
          <w:iCs/>
          <w:color w:val="00B050"/>
        </w:rPr>
        <w:t>Substance B – not pure [1]; temperature gradually increased throughout [1]</w:t>
      </w:r>
    </w:p>
    <w:p w14:paraId="24FFECFA" w14:textId="77777777" w:rsidR="002267BE" w:rsidRDefault="002267BE" w:rsidP="002267BE">
      <w:pPr>
        <w:spacing w:after="0"/>
        <w:rPr>
          <w:rFonts w:cs="Times New Roman"/>
        </w:rPr>
      </w:pPr>
    </w:p>
    <w:p w14:paraId="0932FB0E" w14:textId="77777777" w:rsidR="002267BE" w:rsidRDefault="002267BE" w:rsidP="002267BE">
      <w:pPr>
        <w:spacing w:after="0"/>
        <w:ind w:left="360"/>
        <w:rPr>
          <w:rFonts w:cs="Calibri"/>
          <w:bCs/>
        </w:rPr>
      </w:pPr>
      <w:r>
        <w:rPr>
          <w:rFonts w:cs="Calibri"/>
          <w:bCs/>
        </w:rPr>
        <w:t>2. Why would a scientist not describe “pure milk” as pure? (2)</w:t>
      </w:r>
    </w:p>
    <w:p w14:paraId="03D5FF76" w14:textId="77777777" w:rsidR="002267BE" w:rsidRDefault="002267BE" w:rsidP="002267BE">
      <w:pPr>
        <w:spacing w:after="0"/>
        <w:ind w:left="360"/>
        <w:rPr>
          <w:rFonts w:cs="Calibri"/>
          <w:b/>
          <w:i/>
          <w:iCs/>
          <w:color w:val="00B050"/>
        </w:rPr>
      </w:pPr>
    </w:p>
    <w:p w14:paraId="43B60E42" w14:textId="77777777" w:rsidR="002267BE" w:rsidRDefault="002267BE" w:rsidP="002267BE">
      <w:pPr>
        <w:spacing w:after="0"/>
        <w:ind w:left="360"/>
        <w:rPr>
          <w:rFonts w:cs="Calibri"/>
          <w:b/>
          <w:i/>
          <w:iCs/>
          <w:color w:val="00B050"/>
        </w:rPr>
      </w:pPr>
      <w:r>
        <w:rPr>
          <w:rFonts w:cs="Calibri"/>
          <w:b/>
          <w:i/>
          <w:iCs/>
          <w:color w:val="00B050"/>
        </w:rPr>
        <w:tab/>
        <w:t>It is not a single element or compound [1] it is mixed with other substances [1]</w:t>
      </w:r>
    </w:p>
    <w:p w14:paraId="3A4DE340" w14:textId="77777777" w:rsidR="00876439" w:rsidRDefault="00876439" w:rsidP="00024030">
      <w:pPr>
        <w:rPr>
          <w:rFonts w:eastAsia="Times New Roman" w:cs="Arial"/>
          <w:sz w:val="24"/>
          <w:lang w:val="en-US"/>
        </w:rPr>
      </w:pPr>
    </w:p>
    <w:p w14:paraId="5913EFF5" w14:textId="77777777" w:rsidR="00395D52" w:rsidRDefault="00395D5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6CE95E72" w14:textId="77777777" w:rsidR="00024030" w:rsidRDefault="00024030" w:rsidP="00024030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Separating techniques and chromatography</w:t>
      </w:r>
      <w:r w:rsidR="0086341C" w:rsidRPr="0086341C">
        <w:rPr>
          <w:noProof/>
          <w:lang w:eastAsia="en-GB"/>
        </w:rPr>
        <w:t xml:space="preserve"> </w:t>
      </w:r>
    </w:p>
    <w:p w14:paraId="4FD93074" w14:textId="77777777" w:rsidR="00571A13" w:rsidRDefault="00571A13" w:rsidP="00571A13">
      <w:pPr>
        <w:pStyle w:val="ListParagraph"/>
        <w:numPr>
          <w:ilvl w:val="0"/>
          <w:numId w:val="24"/>
        </w:numPr>
        <w:suppressAutoHyphens/>
        <w:autoSpaceDN w:val="0"/>
        <w:spacing w:before="160" w:line="240" w:lineRule="auto"/>
        <w:contextualSpacing w:val="0"/>
        <w:textAlignment w:val="baseline"/>
        <w:rPr>
          <w:rFonts w:cs="Calibri"/>
        </w:rPr>
      </w:pPr>
      <w:r>
        <w:rPr>
          <w:rFonts w:cs="Calibri"/>
        </w:rPr>
        <w:t>What is a mixture? (2)</w:t>
      </w:r>
    </w:p>
    <w:p w14:paraId="5A24A17D" w14:textId="3869BF5D" w:rsidR="00395D52" w:rsidRDefault="00B975A6" w:rsidP="00395D52">
      <w:pPr>
        <w:autoSpaceDE w:val="0"/>
        <w:spacing w:after="0" w:line="240" w:lineRule="auto"/>
        <w:ind w:left="360" w:firstLine="360"/>
        <w:rPr>
          <w:rFonts w:cs="Calibri"/>
        </w:rPr>
      </w:pPr>
      <w:r>
        <w:rPr>
          <w:rFonts w:eastAsia="FSLola-Light" w:cs="Calibri"/>
          <w:b/>
          <w:bCs/>
          <w:i/>
          <w:iCs/>
          <w:color w:val="00B050"/>
        </w:rPr>
        <w:t>T</w:t>
      </w:r>
      <w:r w:rsidR="00571A13">
        <w:rPr>
          <w:rFonts w:eastAsia="FSLola-Light" w:cs="Calibri"/>
          <w:b/>
          <w:bCs/>
          <w:i/>
          <w:iCs/>
          <w:color w:val="00B050"/>
        </w:rPr>
        <w:t>wo or more substances (elements or compounds) [1] not chemically combined [1]</w:t>
      </w:r>
      <w:r w:rsidR="00571A13" w:rsidRPr="00395D52">
        <w:rPr>
          <w:rFonts w:cs="Calibri"/>
        </w:rPr>
        <w:t xml:space="preserve"> </w:t>
      </w:r>
    </w:p>
    <w:p w14:paraId="4A541FF6" w14:textId="77777777" w:rsidR="00395D52" w:rsidRDefault="00395D52" w:rsidP="00395D52">
      <w:pPr>
        <w:autoSpaceDE w:val="0"/>
        <w:spacing w:after="0" w:line="240" w:lineRule="auto"/>
        <w:rPr>
          <w:rFonts w:cs="Calibri"/>
        </w:rPr>
      </w:pPr>
    </w:p>
    <w:p w14:paraId="185AFB42" w14:textId="77777777" w:rsidR="00571A13" w:rsidRPr="00395D52" w:rsidRDefault="00395D52" w:rsidP="00395D52">
      <w:pPr>
        <w:pStyle w:val="ListParagraph"/>
        <w:numPr>
          <w:ilvl w:val="0"/>
          <w:numId w:val="24"/>
        </w:numPr>
        <w:autoSpaceDE w:val="0"/>
        <w:spacing w:after="0" w:line="240" w:lineRule="auto"/>
      </w:pPr>
      <w:r w:rsidRPr="00395D52">
        <w:rPr>
          <w:rFonts w:cs="Calibri"/>
        </w:rPr>
        <w:t xml:space="preserve">Explain </w:t>
      </w:r>
      <w:r w:rsidR="00571A13" w:rsidRPr="00395D52">
        <w:rPr>
          <w:rFonts w:cs="Calibri"/>
        </w:rPr>
        <w:t>how the process of distillation can be used to remove dissolved impurities from a sample of water. (4)</w:t>
      </w:r>
    </w:p>
    <w:p w14:paraId="7565D31D" w14:textId="77777777" w:rsidR="00395D52" w:rsidRPr="00395D52" w:rsidRDefault="00395D52" w:rsidP="00395D52">
      <w:pPr>
        <w:pStyle w:val="ListParagraph"/>
        <w:autoSpaceDE w:val="0"/>
        <w:spacing w:after="0" w:line="240" w:lineRule="auto"/>
      </w:pPr>
    </w:p>
    <w:p w14:paraId="5E60EBF4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Heat water in flask attached to condenser. [1] Steam moves into condenser. [1] Pure water condenses and is collected in beaker. [1] Solid impurities left in flask. [1]</w:t>
      </w:r>
    </w:p>
    <w:p w14:paraId="4748E98D" w14:textId="77777777" w:rsidR="00571A13" w:rsidRDefault="00571A13" w:rsidP="00571A13">
      <w:pPr>
        <w:autoSpaceDE w:val="0"/>
        <w:spacing w:after="0" w:line="240" w:lineRule="auto"/>
        <w:rPr>
          <w:rFonts w:eastAsia="FSLola-Light" w:cs="Calibri"/>
        </w:rPr>
      </w:pPr>
    </w:p>
    <w:p w14:paraId="53348E01" w14:textId="77777777" w:rsidR="00571A13" w:rsidRDefault="00571A13" w:rsidP="00571A13">
      <w:pPr>
        <w:widowControl w:val="0"/>
        <w:autoSpaceDE w:val="0"/>
        <w:spacing w:after="0" w:line="240" w:lineRule="auto"/>
        <w:ind w:left="360"/>
        <w:jc w:val="center"/>
        <w:rPr>
          <w:rFonts w:eastAsia="Times New Roman" w:cs="Calibri"/>
          <w:lang w:val="en-US"/>
        </w:rPr>
      </w:pPr>
    </w:p>
    <w:p w14:paraId="223896A7" w14:textId="77777777" w:rsidR="00571A13" w:rsidRDefault="00571A13" w:rsidP="00571A13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cs="Calibri"/>
          <w:b/>
        </w:rPr>
        <w:t>Extended response question:</w:t>
      </w:r>
    </w:p>
    <w:p w14:paraId="6FF859C9" w14:textId="48E88884" w:rsidR="00571A13" w:rsidRDefault="00571A13" w:rsidP="00571A13">
      <w:pPr>
        <w:ind w:left="709"/>
        <w:rPr>
          <w:rFonts w:cs="Calibri"/>
          <w:bCs/>
        </w:rPr>
      </w:pPr>
      <w:r>
        <w:rPr>
          <w:rFonts w:cs="Calibri"/>
          <w:bCs/>
        </w:rPr>
        <w:t>Sulfur is soluble in the flammable liquid xylene but not in water. Sodium nitrate is soluble in water but not xylene. Describe and explain two ways to separate a mixture of sulfur powder and sodium nitrate to collect pure samples of each solid. (6)</w:t>
      </w:r>
    </w:p>
    <w:p w14:paraId="25995B0C" w14:textId="77777777" w:rsidR="00571A13" w:rsidRDefault="00571A13" w:rsidP="00571A13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3 (5-6 marks)</w:t>
      </w:r>
    </w:p>
    <w:p w14:paraId="0746ABE9" w14:textId="77777777" w:rsidR="00571A13" w:rsidRDefault="00571A13" w:rsidP="00571A13">
      <w:pPr>
        <w:spacing w:after="0" w:line="240" w:lineRule="auto"/>
        <w:ind w:left="720"/>
        <w:outlineLvl w:val="0"/>
        <w:rPr>
          <w:b/>
          <w:i/>
          <w:color w:val="00B050"/>
        </w:rPr>
      </w:pPr>
      <w:r>
        <w:rPr>
          <w:b/>
          <w:i/>
          <w:color w:val="00B050"/>
        </w:rPr>
        <w:t>TWO methods described AND explained.</w:t>
      </w:r>
    </w:p>
    <w:p w14:paraId="3D3DC73C" w14:textId="77777777" w:rsidR="00571A13" w:rsidRDefault="00571A13" w:rsidP="00571A13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2 (3-4 marks)</w:t>
      </w:r>
    </w:p>
    <w:p w14:paraId="06112E7A" w14:textId="77777777" w:rsidR="00571A13" w:rsidRDefault="00571A13" w:rsidP="00571A13">
      <w:pPr>
        <w:spacing w:after="0" w:line="240" w:lineRule="auto"/>
        <w:ind w:left="720"/>
        <w:outlineLvl w:val="0"/>
        <w:rPr>
          <w:b/>
          <w:i/>
          <w:color w:val="00B050"/>
        </w:rPr>
      </w:pPr>
      <w:r>
        <w:rPr>
          <w:b/>
          <w:i/>
          <w:color w:val="00B050"/>
        </w:rPr>
        <w:t xml:space="preserve">ONE method described AND explained. </w:t>
      </w:r>
    </w:p>
    <w:p w14:paraId="5C30C474" w14:textId="77777777" w:rsidR="00571A13" w:rsidRDefault="00571A13" w:rsidP="00571A13">
      <w:pPr>
        <w:pStyle w:val="ListParagraph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i/>
          <w:color w:val="00B050"/>
          <w:u w:val="single"/>
        </w:rPr>
      </w:pPr>
      <w:r>
        <w:rPr>
          <w:b/>
          <w:i/>
          <w:color w:val="00B050"/>
          <w:u w:val="single"/>
        </w:rPr>
        <w:t>Level 1 (1-2 marks)</w:t>
      </w:r>
    </w:p>
    <w:p w14:paraId="55ED7094" w14:textId="77777777" w:rsidR="00571A13" w:rsidRDefault="00571A13" w:rsidP="00571A13">
      <w:pPr>
        <w:spacing w:after="0" w:line="240" w:lineRule="auto"/>
        <w:ind w:left="720"/>
        <w:outlineLvl w:val="0"/>
      </w:pPr>
      <w:r>
        <w:rPr>
          <w:b/>
          <w:i/>
          <w:color w:val="00B050"/>
        </w:rPr>
        <w:t>ONE method, but insufficient explanation.</w:t>
      </w:r>
    </w:p>
    <w:p w14:paraId="1104C0D3" w14:textId="77777777" w:rsidR="00571A13" w:rsidRDefault="00571A13" w:rsidP="00571A13">
      <w:pPr>
        <w:autoSpaceDE w:val="0"/>
        <w:spacing w:after="0" w:line="240" w:lineRule="auto"/>
        <w:rPr>
          <w:rFonts w:eastAsia="Times New Roman" w:cs="Calibri"/>
          <w:lang w:val="en-US"/>
        </w:rPr>
      </w:pPr>
    </w:p>
    <w:p w14:paraId="7E661712" w14:textId="1BCA102A" w:rsidR="00571A13" w:rsidRDefault="00571A13" w:rsidP="00571A13">
      <w:pPr>
        <w:autoSpaceDE w:val="0"/>
        <w:spacing w:after="0" w:line="240" w:lineRule="auto"/>
        <w:ind w:left="720" w:firstLine="45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Method A – any three from: add water to mixture, [1] stir and filter, [1] S insoluble in water so left   as residue on filter paper, [1] wash S with distilled water to remove impurities then leave to dry</w:t>
      </w:r>
    </w:p>
    <w:p w14:paraId="2D900520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09217292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63350BA0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050BE8FF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[1] evaporate NaNO3 solution [1] by heating on water bath until point of crystallisation, [1] leave to dry, crystallising NaNO3 [1] </w:t>
      </w:r>
    </w:p>
    <w:p w14:paraId="34F63962" w14:textId="77777777" w:rsidR="00571A13" w:rsidRDefault="00571A13" w:rsidP="00571A13">
      <w:pPr>
        <w:autoSpaceDE w:val="0"/>
        <w:spacing w:after="0" w:line="240" w:lineRule="auto"/>
        <w:rPr>
          <w:rFonts w:eastAsia="FSLola-Light" w:cs="Calibri"/>
          <w:b/>
          <w:bCs/>
          <w:i/>
          <w:iCs/>
          <w:color w:val="00B050"/>
        </w:rPr>
      </w:pPr>
    </w:p>
    <w:p w14:paraId="650427A9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6B726E09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Method B – any three from: add xylene to mixture, [1] stir and filter, [1] NaNO3 insoluble in xylene so left as residue on filter paper, [1] wash NaNO3 with xylene and leave to dry, [1] evaporate xylene from filtrate of S solution [1] by warming on water bath (electrically heated / no naked flame [1]) in fume cupboard to crystallise S [1]</w:t>
      </w:r>
    </w:p>
    <w:p w14:paraId="1FF441D6" w14:textId="77777777" w:rsidR="00571A13" w:rsidRDefault="00571A13" w:rsidP="00571A13">
      <w:pPr>
        <w:autoSpaceDE w:val="0"/>
        <w:spacing w:after="0" w:line="240" w:lineRule="auto"/>
        <w:ind w:left="720"/>
        <w:rPr>
          <w:rFonts w:eastAsia="FSLola-Light" w:cs="Calibri"/>
          <w:b/>
          <w:bCs/>
          <w:i/>
          <w:iCs/>
          <w:color w:val="00B050"/>
        </w:rPr>
      </w:pPr>
    </w:p>
    <w:p w14:paraId="788E7E3D" w14:textId="338744F8" w:rsidR="00571A13" w:rsidRDefault="00571A13" w:rsidP="00571A13">
      <w:pPr>
        <w:pStyle w:val="ListParagraph"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 xml:space="preserve">A mixture of inks is thought to contain three pure inks. The </w:t>
      </w:r>
      <w:proofErr w:type="spellStart"/>
      <w:r>
        <w:rPr>
          <w:rFonts w:eastAsia="Times New Roman" w:cs="Calibri"/>
          <w:lang w:val="en-US"/>
        </w:rPr>
        <w:t>colours</w:t>
      </w:r>
      <w:proofErr w:type="spellEnd"/>
      <w:r>
        <w:rPr>
          <w:rFonts w:eastAsia="Times New Roman" w:cs="Calibri"/>
          <w:lang w:val="en-US"/>
        </w:rPr>
        <w:t xml:space="preserve"> of these inks are red, green and blue. Describe</w:t>
      </w:r>
      <w:r w:rsidR="005B5B5A">
        <w:rPr>
          <w:rFonts w:eastAsia="Times New Roman" w:cs="Calibri"/>
          <w:lang w:val="en-US"/>
        </w:rPr>
        <w:t>,</w:t>
      </w:r>
      <w:r>
        <w:rPr>
          <w:rFonts w:eastAsia="Times New Roman" w:cs="Calibri"/>
          <w:lang w:val="en-US"/>
        </w:rPr>
        <w:t xml:space="preserve"> using a diagram</w:t>
      </w:r>
      <w:r w:rsidR="005B5B5A">
        <w:rPr>
          <w:rFonts w:eastAsia="Times New Roman" w:cs="Calibri"/>
          <w:lang w:val="en-US"/>
        </w:rPr>
        <w:t>,</w:t>
      </w:r>
      <w:r>
        <w:rPr>
          <w:rFonts w:eastAsia="Times New Roman" w:cs="Calibri"/>
          <w:lang w:val="en-US"/>
        </w:rPr>
        <w:t xml:space="preserve"> how a student could prove this. (4)</w:t>
      </w:r>
    </w:p>
    <w:p w14:paraId="0D8DDFA7" w14:textId="77777777" w:rsidR="00571A13" w:rsidRDefault="00571A13" w:rsidP="00571A13">
      <w:pPr>
        <w:widowControl w:val="0"/>
        <w:autoSpaceDE w:val="0"/>
        <w:spacing w:after="0" w:line="240" w:lineRule="auto"/>
        <w:ind w:left="360"/>
        <w:rPr>
          <w:rFonts w:eastAsia="Times New Roman" w:cs="Calibri"/>
          <w:lang w:val="en-US"/>
        </w:rPr>
      </w:pPr>
    </w:p>
    <w:p w14:paraId="16C9B5F4" w14:textId="676DA5CC" w:rsidR="00571A13" w:rsidRDefault="00571A13" w:rsidP="00571A13">
      <w:pPr>
        <w:autoSpaceDE w:val="0"/>
        <w:spacing w:after="0" w:line="240" w:lineRule="auto"/>
        <w:ind w:left="720"/>
      </w:pPr>
      <w:r>
        <w:rPr>
          <w:rFonts w:eastAsia="FSLola-Light" w:cs="Calibri"/>
          <w:b/>
          <w:bCs/>
          <w:i/>
          <w:iCs/>
          <w:color w:val="00B050"/>
        </w:rPr>
        <w:t xml:space="preserve">A diagram and explanation to show – </w:t>
      </w:r>
      <w:r w:rsidR="005B5B5A">
        <w:rPr>
          <w:rFonts w:eastAsia="FSLola-Light" w:cs="Calibri"/>
          <w:b/>
          <w:bCs/>
          <w:i/>
          <w:iCs/>
          <w:color w:val="00B050"/>
        </w:rPr>
        <w:t>o</w:t>
      </w:r>
      <w:r>
        <w:rPr>
          <w:rFonts w:eastAsia="FSLola-Light" w:cs="Calibri"/>
          <w:b/>
          <w:bCs/>
          <w:i/>
          <w:iCs/>
          <w:color w:val="00B050"/>
        </w:rPr>
        <w:t>ne spot of ink [1] near bottom of chromatography paper, [1] place in solvent, [1] allow solvent to soak up the paper, past ink, to (3) separate dyes. [1]</w:t>
      </w:r>
    </w:p>
    <w:p w14:paraId="53561287" w14:textId="77777777" w:rsidR="003100B8" w:rsidRPr="003100B8" w:rsidRDefault="003100B8" w:rsidP="003100B8">
      <w:pPr>
        <w:spacing w:line="240" w:lineRule="auto"/>
        <w:rPr>
          <w:rFonts w:eastAsia="Times New Roman" w:cs="Arial"/>
          <w:sz w:val="24"/>
          <w:lang w:val="en-US"/>
        </w:rPr>
      </w:pPr>
    </w:p>
    <w:p w14:paraId="2811AA6C" w14:textId="77777777" w:rsidR="00395D52" w:rsidRDefault="00395D52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8C3C1DB" w14:textId="77777777" w:rsidR="00CD63E9" w:rsidRDefault="00CA11A5" w:rsidP="00CD63E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</w:t>
      </w:r>
      <w:r w:rsidR="00CD63E9" w:rsidRPr="003B1C4B">
        <w:rPr>
          <w:b/>
          <w:sz w:val="28"/>
          <w:u w:val="single"/>
        </w:rPr>
        <w:t>.</w:t>
      </w:r>
      <w:r w:rsidR="00CD63E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Waste, ground water and sea water treatment</w:t>
      </w:r>
    </w:p>
    <w:p w14:paraId="18F0D97C" w14:textId="77777777" w:rsidR="007861AF" w:rsidRDefault="007861AF" w:rsidP="007861AF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="Calibri"/>
        </w:rPr>
      </w:pPr>
      <w:r>
        <w:rPr>
          <w:rFonts w:cs="Calibri"/>
        </w:rPr>
        <w:t>The two graphs below show the temperature as two samples of ice are heated until they melt. Which of these samples A or B is most likely to show potable water? Explain your choice. (3)</w:t>
      </w:r>
    </w:p>
    <w:p w14:paraId="6AD4253D" w14:textId="77777777" w:rsidR="007861AF" w:rsidRDefault="007861AF" w:rsidP="007861AF">
      <w:pPr>
        <w:pStyle w:val="ListParagraph"/>
        <w:spacing w:after="0"/>
        <w:rPr>
          <w:rFonts w:cs="Calibri"/>
        </w:rPr>
      </w:pPr>
    </w:p>
    <w:p w14:paraId="67A58207" w14:textId="77777777" w:rsidR="007861AF" w:rsidRDefault="007861AF" w:rsidP="007861AF">
      <w:pPr>
        <w:pStyle w:val="ListParagraph"/>
        <w:spacing w:after="0"/>
        <w:ind w:left="2160"/>
      </w:pPr>
      <w:r>
        <w:rPr>
          <w:rFonts w:cs="Calibri"/>
          <w:b/>
        </w:rPr>
        <w:t>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B</w:t>
      </w:r>
    </w:p>
    <w:p w14:paraId="537A43E6" w14:textId="77777777" w:rsidR="007861AF" w:rsidRDefault="007861AF" w:rsidP="007861AF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 wp14:anchorId="1A833B5A" wp14:editId="37889A4D">
            <wp:extent cx="3600450" cy="13716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8BA3FA" w14:textId="77777777" w:rsidR="007861AF" w:rsidRDefault="007861AF" w:rsidP="007861AF">
      <w:pPr>
        <w:widowControl w:val="0"/>
        <w:autoSpaceDE w:val="0"/>
        <w:spacing w:after="0"/>
        <w:ind w:left="360"/>
        <w:jc w:val="both"/>
        <w:rPr>
          <w:rFonts w:eastAsia="Times New Roman" w:cs="Calibri"/>
          <w:color w:val="FF0000"/>
          <w:lang w:val="en-US"/>
        </w:rPr>
      </w:pPr>
    </w:p>
    <w:p w14:paraId="4C1E63FE" w14:textId="77777777" w:rsidR="007861AF" w:rsidRDefault="007861AF" w:rsidP="007861AF">
      <w:pPr>
        <w:autoSpaceDE w:val="0"/>
        <w:spacing w:after="0"/>
        <w:ind w:firstLine="720"/>
      </w:pPr>
      <w:r>
        <w:rPr>
          <w:rFonts w:eastAsia="FSLola-Light" w:cs="Calibri"/>
          <w:b/>
          <w:bCs/>
          <w:i/>
          <w:iCs/>
          <w:color w:val="00B050"/>
        </w:rPr>
        <w:t>Sample B [1] potable water is not pure [1] so does not have a single melting point [1]</w:t>
      </w:r>
    </w:p>
    <w:p w14:paraId="44EEEDA0" w14:textId="77777777" w:rsidR="007861AF" w:rsidRDefault="007861AF" w:rsidP="007861AF">
      <w:pPr>
        <w:autoSpaceDE w:val="0"/>
        <w:spacing w:after="0"/>
        <w:ind w:firstLine="720"/>
        <w:rPr>
          <w:rFonts w:eastAsia="FSLola-Light" w:cs="Calibri"/>
        </w:rPr>
      </w:pPr>
    </w:p>
    <w:p w14:paraId="1D1EF19D" w14:textId="77777777" w:rsidR="007861AF" w:rsidRDefault="007861AF" w:rsidP="007861AF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cs="Calibri"/>
          <w:b/>
        </w:rPr>
        <w:t>Extended response question:</w:t>
      </w:r>
    </w:p>
    <w:p w14:paraId="4727C962" w14:textId="77777777" w:rsidR="007861AF" w:rsidRDefault="007861AF" w:rsidP="007861AF">
      <w:pPr>
        <w:pStyle w:val="ListParagraph"/>
        <w:spacing w:after="0"/>
        <w:rPr>
          <w:rFonts w:cs="Calibri"/>
        </w:rPr>
      </w:pPr>
    </w:p>
    <w:p w14:paraId="5C659B07" w14:textId="77777777" w:rsidR="007861AF" w:rsidRDefault="007861AF" w:rsidP="007861AF">
      <w:pPr>
        <w:pStyle w:val="ListParagraph"/>
        <w:spacing w:after="0"/>
        <w:rPr>
          <w:rFonts w:cs="Calibri"/>
        </w:rPr>
      </w:pPr>
      <w:r>
        <w:rPr>
          <w:rFonts w:cs="Calibri"/>
        </w:rPr>
        <w:t>Describe and explain the stages used in the production of potable water from ground water. (6)</w:t>
      </w:r>
    </w:p>
    <w:p w14:paraId="40F940FF" w14:textId="77777777" w:rsidR="007861AF" w:rsidRDefault="007861AF" w:rsidP="007861AF">
      <w:pPr>
        <w:pStyle w:val="ListParagraph"/>
        <w:spacing w:after="0"/>
        <w:rPr>
          <w:rFonts w:cs="Calibri"/>
        </w:rPr>
      </w:pPr>
    </w:p>
    <w:tbl>
      <w:tblPr>
        <w:tblW w:w="9084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3299"/>
        <w:gridCol w:w="2127"/>
        <w:gridCol w:w="1996"/>
      </w:tblGrid>
      <w:tr w:rsidR="007861AF" w14:paraId="07CCDB3C" w14:textId="77777777" w:rsidTr="00960827">
        <w:trPr>
          <w:trHeight w:val="15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4E3B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0 marks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EDDF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1 (1–2 marks)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65F1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2 (3–4 marks)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B7E7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3 (5–6 marks) </w:t>
            </w:r>
          </w:p>
        </w:tc>
      </w:tr>
      <w:tr w:rsidR="007861AF" w14:paraId="35CCAB5C" w14:textId="77777777" w:rsidTr="00960827">
        <w:trPr>
          <w:trHeight w:val="128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6C2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No relevant content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8B06" w14:textId="77777777" w:rsidR="007861AF" w:rsidRDefault="007861AF" w:rsidP="001C571F">
            <w:pPr>
              <w:autoSpaceDE w:val="0"/>
              <w:spacing w:before="120" w:after="120"/>
              <w:rPr>
                <w:b/>
                <w:i/>
                <w:color w:val="00B050"/>
                <w:lang w:eastAsia="en-GB"/>
              </w:rPr>
            </w:pPr>
            <w:r>
              <w:rPr>
                <w:b/>
                <w:i/>
                <w:color w:val="00B050"/>
                <w:lang w:eastAsia="en-GB"/>
              </w:rPr>
              <w:t xml:space="preserve">An appropriate choice of fresh water [1] </w:t>
            </w:r>
          </w:p>
          <w:p w14:paraId="3EDA65E8" w14:textId="77777777" w:rsidR="007861AF" w:rsidRDefault="007861AF" w:rsidP="001C571F">
            <w:pPr>
              <w:autoSpaceDE w:val="0"/>
              <w:spacing w:before="120" w:after="120"/>
            </w:pPr>
            <w:r>
              <w:rPr>
                <w:b/>
                <w:i/>
                <w:color w:val="00B050"/>
                <w:lang w:eastAsia="en-GB"/>
              </w:rPr>
              <w:t>Reduces the amount of treatment needed [1]</w:t>
            </w:r>
          </w:p>
          <w:p w14:paraId="5B845184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OR </w:t>
            </w:r>
          </w:p>
          <w:p w14:paraId="7E3825CB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Passing the water through treatment beds [1]</w:t>
            </w:r>
          </w:p>
          <w:p w14:paraId="4B0ECBB7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Removes larger insoluble matter [1]</w:t>
            </w:r>
          </w:p>
          <w:p w14:paraId="11AA05C6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OR </w:t>
            </w:r>
          </w:p>
          <w:p w14:paraId="42AC2BAF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sterilising [1]</w:t>
            </w:r>
          </w:p>
          <w:p w14:paraId="6214BF99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kills any remaining bacteria [1]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476B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Two of the relevant pieces of information.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B0DC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All three relevant pieces of information. </w:t>
            </w:r>
          </w:p>
        </w:tc>
      </w:tr>
    </w:tbl>
    <w:p w14:paraId="07D6AE2F" w14:textId="77777777" w:rsidR="007861AF" w:rsidRPr="007861AF" w:rsidRDefault="007861AF" w:rsidP="007861AF">
      <w:pPr>
        <w:spacing w:after="0"/>
        <w:rPr>
          <w:rFonts w:cs="Calibri"/>
          <w:b/>
          <w:bCs/>
          <w:i/>
          <w:iCs/>
          <w:color w:val="00B050"/>
        </w:rPr>
      </w:pPr>
    </w:p>
    <w:p w14:paraId="51E4F8AC" w14:textId="77777777" w:rsidR="007861AF" w:rsidRDefault="007861AF" w:rsidP="007861AF">
      <w:pPr>
        <w:autoSpaceDE w:val="0"/>
        <w:spacing w:after="0"/>
        <w:ind w:left="720"/>
        <w:rPr>
          <w:rFonts w:eastAsia="FSLola-Light" w:cs="Calibri"/>
        </w:rPr>
      </w:pPr>
    </w:p>
    <w:p w14:paraId="5824AFC8" w14:textId="77777777" w:rsidR="000B08DC" w:rsidRDefault="000B08DC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12786892" w14:textId="77777777" w:rsidR="007861AF" w:rsidRDefault="007861AF" w:rsidP="007861AF">
      <w:pPr>
        <w:pStyle w:val="ListParagraph"/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</w:pPr>
      <w:r>
        <w:rPr>
          <w:rFonts w:cs="Calibri"/>
          <w:b/>
        </w:rPr>
        <w:lastRenderedPageBreak/>
        <w:t>Extended response question:</w:t>
      </w:r>
    </w:p>
    <w:p w14:paraId="30506582" w14:textId="77777777" w:rsidR="007861AF" w:rsidRDefault="007861AF" w:rsidP="007861AF">
      <w:pPr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</w:p>
    <w:p w14:paraId="1752F61C" w14:textId="77777777" w:rsidR="007861AF" w:rsidRDefault="007861AF" w:rsidP="007861AF">
      <w:pPr>
        <w:pStyle w:val="ListParagraph"/>
        <w:autoSpaceDE w:val="0"/>
        <w:spacing w:after="0"/>
        <w:rPr>
          <w:rFonts w:eastAsia="FSLola-Light" w:cs="Calibri"/>
          <w:bCs/>
          <w:iCs/>
        </w:rPr>
      </w:pPr>
      <w:r>
        <w:rPr>
          <w:rFonts w:eastAsia="FSLola-Light" w:cs="Calibri"/>
          <w:bCs/>
          <w:iCs/>
        </w:rPr>
        <w:t>Describe the most common methods of producing potable water from salty water and explain why th</w:t>
      </w:r>
      <w:r w:rsidR="00AA5D98">
        <w:rPr>
          <w:rFonts w:eastAsia="FSLola-Light" w:cs="Calibri"/>
          <w:bCs/>
          <w:iCs/>
        </w:rPr>
        <w:t>is method is</w:t>
      </w:r>
      <w:r>
        <w:rPr>
          <w:rFonts w:eastAsia="FSLola-Light" w:cs="Calibri"/>
          <w:bCs/>
          <w:iCs/>
        </w:rPr>
        <w:t xml:space="preserve"> not used in areas with adequate supplies of ground water. (6)</w:t>
      </w:r>
    </w:p>
    <w:p w14:paraId="64B84764" w14:textId="77777777" w:rsidR="007861AF" w:rsidRDefault="007861AF" w:rsidP="007861AF">
      <w:pPr>
        <w:pStyle w:val="ListParagraph"/>
        <w:autoSpaceDE w:val="0"/>
        <w:spacing w:after="0"/>
        <w:rPr>
          <w:rFonts w:eastAsia="FSLola-Light" w:cs="Calibri"/>
          <w:bCs/>
          <w:iCs/>
        </w:rPr>
      </w:pPr>
    </w:p>
    <w:tbl>
      <w:tblPr>
        <w:tblW w:w="9084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3299"/>
        <w:gridCol w:w="2127"/>
        <w:gridCol w:w="1996"/>
      </w:tblGrid>
      <w:tr w:rsidR="007861AF" w14:paraId="326D8F15" w14:textId="77777777" w:rsidTr="007861AF">
        <w:trPr>
          <w:trHeight w:val="15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C284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0 marks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E6BE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1 (1–2 marks)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E7FA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2 (3–4 marks)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63AC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Level 3 (5–6 marks) </w:t>
            </w:r>
          </w:p>
        </w:tc>
      </w:tr>
      <w:tr w:rsidR="007861AF" w14:paraId="5AD6E899" w14:textId="77777777" w:rsidTr="007861AF">
        <w:trPr>
          <w:trHeight w:val="128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EB0D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No relevant content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411" w14:textId="747E7CCA" w:rsidR="007861AF" w:rsidRDefault="005B5B5A" w:rsidP="001C571F">
            <w:pPr>
              <w:autoSpaceDE w:val="0"/>
              <w:spacing w:before="120" w:after="120"/>
              <w:rPr>
                <w:b/>
                <w:i/>
                <w:color w:val="00B050"/>
                <w:lang w:eastAsia="en-GB"/>
              </w:rPr>
            </w:pPr>
            <w:r>
              <w:rPr>
                <w:b/>
                <w:i/>
                <w:color w:val="00B050"/>
                <w:lang w:eastAsia="en-GB"/>
              </w:rPr>
              <w:t>D</w:t>
            </w:r>
            <w:r w:rsidR="007861AF">
              <w:rPr>
                <w:b/>
                <w:i/>
                <w:color w:val="00B050"/>
                <w:lang w:eastAsia="en-GB"/>
              </w:rPr>
              <w:t xml:space="preserve">istillation [1] </w:t>
            </w:r>
          </w:p>
          <w:p w14:paraId="232891EB" w14:textId="338650FD" w:rsidR="007861AF" w:rsidRDefault="005B5B5A" w:rsidP="001C571F">
            <w:pPr>
              <w:autoSpaceDE w:val="0"/>
              <w:spacing w:before="120" w:after="120"/>
            </w:pPr>
            <w:r>
              <w:rPr>
                <w:b/>
                <w:i/>
                <w:color w:val="00B050"/>
                <w:lang w:eastAsia="en-GB"/>
              </w:rPr>
              <w:t>W</w:t>
            </w:r>
            <w:r w:rsidR="007861AF">
              <w:rPr>
                <w:b/>
                <w:i/>
                <w:color w:val="00B050"/>
                <w:lang w:eastAsia="en-GB"/>
              </w:rPr>
              <w:t>ater is evaporated and condensed [1]</w:t>
            </w:r>
          </w:p>
          <w:p w14:paraId="6672B405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OR </w:t>
            </w:r>
          </w:p>
          <w:p w14:paraId="597100E0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Desalination requires large amount of energy/purification of ground water requires far less energy 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8224" w14:textId="77777777" w:rsidR="007861AF" w:rsidRDefault="007861AF" w:rsidP="001C571F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>Two of the relevant pieces of information.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C8715" w14:textId="77777777" w:rsidR="007861AF" w:rsidRDefault="007861AF" w:rsidP="00AA5D98">
            <w:pPr>
              <w:autoSpaceDE w:val="0"/>
              <w:spacing w:before="120" w:after="120"/>
              <w:rPr>
                <w:rFonts w:cs="Calibri"/>
                <w:b/>
                <w:bCs/>
                <w:i/>
                <w:iCs/>
                <w:color w:val="00B050"/>
              </w:rPr>
            </w:pPr>
            <w:r>
              <w:rPr>
                <w:rFonts w:cs="Calibri"/>
                <w:b/>
                <w:bCs/>
                <w:i/>
                <w:iCs/>
                <w:color w:val="00B050"/>
              </w:rPr>
              <w:t xml:space="preserve">All relevant pieces of information. </w:t>
            </w:r>
          </w:p>
        </w:tc>
      </w:tr>
    </w:tbl>
    <w:p w14:paraId="01A629BA" w14:textId="77777777" w:rsidR="002B4FD0" w:rsidRDefault="002B4FD0">
      <w:pPr>
        <w:rPr>
          <w:rFonts w:eastAsia="FSLola-Light" w:cs="Calibri"/>
          <w:bCs/>
          <w:iCs/>
        </w:rPr>
      </w:pPr>
    </w:p>
    <w:p w14:paraId="5E9B6683" w14:textId="77777777" w:rsidR="007861AF" w:rsidRPr="007861AF" w:rsidRDefault="007861AF" w:rsidP="007861AF">
      <w:pPr>
        <w:pStyle w:val="ListParagraph"/>
        <w:numPr>
          <w:ilvl w:val="0"/>
          <w:numId w:val="27"/>
        </w:numPr>
        <w:autoSpaceDE w:val="0"/>
        <w:spacing w:after="0"/>
        <w:rPr>
          <w:rFonts w:eastAsia="FSLola-Light" w:cs="Calibri"/>
          <w:bCs/>
          <w:iCs/>
        </w:rPr>
      </w:pPr>
      <w:r w:rsidRPr="007861AF">
        <w:rPr>
          <w:rFonts w:eastAsia="FSLola-Light" w:cs="Calibri"/>
          <w:bCs/>
          <w:iCs/>
        </w:rPr>
        <w:t>Describe the similarities and differences between the processing of sewage, agricultural and industrial waste water. (4)</w:t>
      </w:r>
    </w:p>
    <w:p w14:paraId="0AB8944C" w14:textId="77777777" w:rsidR="007861AF" w:rsidRDefault="007861AF" w:rsidP="007861AF">
      <w:pPr>
        <w:autoSpaceDE w:val="0"/>
        <w:spacing w:after="0"/>
        <w:ind w:left="720"/>
        <w:rPr>
          <w:rFonts w:eastAsia="FSLola-Light" w:cs="Calibri"/>
          <w:bCs/>
          <w:iCs/>
        </w:rPr>
      </w:pPr>
    </w:p>
    <w:p w14:paraId="661DEB58" w14:textId="77777777" w:rsidR="007861AF" w:rsidRDefault="007861AF" w:rsidP="007861A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>All [1] require the removal of organic matter [1]</w:t>
      </w:r>
    </w:p>
    <w:p w14:paraId="24DA709A" w14:textId="77777777" w:rsidR="007861AF" w:rsidRDefault="007861AF" w:rsidP="007861AF">
      <w:pPr>
        <w:autoSpaceDE w:val="0"/>
        <w:spacing w:after="0"/>
        <w:ind w:left="72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 xml:space="preserve">Sewage and agricultural waste [1] require the removal of harmful microbes [1]/ industrial waste [1] requires the removal of harmful chemicals [1] </w:t>
      </w:r>
    </w:p>
    <w:p w14:paraId="6B1E916B" w14:textId="77777777" w:rsidR="007861AF" w:rsidRDefault="007861AF" w:rsidP="007861AF">
      <w:pPr>
        <w:autoSpaceDE w:val="0"/>
        <w:spacing w:after="0"/>
        <w:rPr>
          <w:rFonts w:eastAsia="FSLola-Light" w:cs="Calibri"/>
          <w:b/>
          <w:bCs/>
          <w:i/>
          <w:iCs/>
          <w:color w:val="00B050"/>
        </w:rPr>
      </w:pPr>
    </w:p>
    <w:p w14:paraId="0EBDAF09" w14:textId="77777777" w:rsidR="007861AF" w:rsidRPr="007861AF" w:rsidRDefault="007861AF" w:rsidP="007861AF">
      <w:pPr>
        <w:pStyle w:val="ListParagraph"/>
        <w:numPr>
          <w:ilvl w:val="0"/>
          <w:numId w:val="27"/>
        </w:numPr>
        <w:autoSpaceDE w:val="0"/>
        <w:spacing w:after="0"/>
        <w:rPr>
          <w:rFonts w:eastAsia="FSLola-Light" w:cs="Calibri"/>
          <w:bCs/>
          <w:iCs/>
        </w:rPr>
      </w:pPr>
      <w:r w:rsidRPr="007861AF">
        <w:rPr>
          <w:rFonts w:eastAsia="FSLola-Light" w:cs="Calibri"/>
          <w:bCs/>
          <w:iCs/>
        </w:rPr>
        <w:t>Give the stages in the treatment of sewage. (</w:t>
      </w:r>
      <w:r w:rsidR="00531A34">
        <w:rPr>
          <w:rFonts w:eastAsia="FSLola-Light" w:cs="Calibri"/>
          <w:bCs/>
          <w:iCs/>
        </w:rPr>
        <w:t>3</w:t>
      </w:r>
      <w:r w:rsidRPr="007861AF">
        <w:rPr>
          <w:rFonts w:eastAsia="FSLola-Light" w:cs="Calibri"/>
          <w:bCs/>
          <w:iCs/>
        </w:rPr>
        <w:t>)</w:t>
      </w:r>
    </w:p>
    <w:p w14:paraId="1DF094CF" w14:textId="77777777" w:rsidR="007861AF" w:rsidRDefault="007861AF" w:rsidP="007861AF">
      <w:pPr>
        <w:autoSpaceDE w:val="0"/>
        <w:spacing w:after="0"/>
        <w:ind w:firstLine="360"/>
        <w:rPr>
          <w:rFonts w:eastAsia="FSLola-Light" w:cs="Calibri"/>
          <w:bCs/>
          <w:iCs/>
        </w:rPr>
      </w:pPr>
    </w:p>
    <w:p w14:paraId="318986F1" w14:textId="77777777" w:rsidR="007861AF" w:rsidRDefault="007861AF" w:rsidP="007861AF">
      <w:pPr>
        <w:autoSpaceDE w:val="0"/>
        <w:spacing w:after="0"/>
        <w:ind w:firstLine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Cs/>
          <w:iCs/>
        </w:rPr>
        <w:tab/>
      </w:r>
      <w:r>
        <w:rPr>
          <w:rFonts w:eastAsia="FSLola-Light" w:cs="Calibri"/>
          <w:b/>
          <w:bCs/>
          <w:i/>
          <w:iCs/>
          <w:color w:val="00B050"/>
        </w:rPr>
        <w:t xml:space="preserve">Sedimentation to </w:t>
      </w:r>
      <w:r w:rsidR="00E20245">
        <w:rPr>
          <w:rFonts w:eastAsia="FSLola-Light" w:cs="Calibri"/>
          <w:b/>
          <w:bCs/>
          <w:i/>
          <w:iCs/>
          <w:color w:val="00B050"/>
        </w:rPr>
        <w:t>remove the sediment</w:t>
      </w:r>
      <w:r>
        <w:rPr>
          <w:rFonts w:eastAsia="FSLola-Light" w:cs="Calibri"/>
          <w:b/>
          <w:bCs/>
          <w:i/>
          <w:iCs/>
          <w:color w:val="00B050"/>
        </w:rPr>
        <w:t xml:space="preserve"> [1]</w:t>
      </w:r>
    </w:p>
    <w:p w14:paraId="040A98CE" w14:textId="77777777" w:rsidR="007861AF" w:rsidRDefault="007861AF" w:rsidP="007861AF">
      <w:pPr>
        <w:autoSpaceDE w:val="0"/>
        <w:spacing w:after="0"/>
        <w:ind w:firstLine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ab/>
      </w:r>
      <w:r w:rsidR="00E20245">
        <w:rPr>
          <w:rFonts w:eastAsia="FSLola-Light" w:cs="Calibri"/>
          <w:b/>
          <w:bCs/>
          <w:i/>
          <w:iCs/>
          <w:color w:val="00B050"/>
        </w:rPr>
        <w:t>Filtration to remove larger objects</w:t>
      </w:r>
      <w:r>
        <w:rPr>
          <w:rFonts w:eastAsia="FSLola-Light" w:cs="Calibri"/>
          <w:b/>
          <w:bCs/>
          <w:i/>
          <w:iCs/>
          <w:color w:val="00B050"/>
        </w:rPr>
        <w:t xml:space="preserve"> [1]</w:t>
      </w:r>
    </w:p>
    <w:p w14:paraId="2594D4BB" w14:textId="77777777" w:rsidR="007861AF" w:rsidRDefault="007861AF" w:rsidP="007861AF">
      <w:pPr>
        <w:autoSpaceDE w:val="0"/>
        <w:spacing w:after="0"/>
        <w:ind w:firstLine="360"/>
        <w:rPr>
          <w:rFonts w:eastAsia="FSLola-Light" w:cs="Calibri"/>
          <w:b/>
          <w:bCs/>
          <w:i/>
          <w:iCs/>
          <w:color w:val="00B050"/>
        </w:rPr>
      </w:pPr>
      <w:r>
        <w:rPr>
          <w:rFonts w:eastAsia="FSLola-Light" w:cs="Calibri"/>
          <w:b/>
          <w:bCs/>
          <w:i/>
          <w:iCs/>
          <w:color w:val="00B050"/>
        </w:rPr>
        <w:tab/>
      </w:r>
      <w:r w:rsidR="00E20245">
        <w:rPr>
          <w:rFonts w:eastAsia="FSLola-Light" w:cs="Calibri"/>
          <w:b/>
          <w:bCs/>
          <w:i/>
          <w:iCs/>
          <w:color w:val="00B050"/>
        </w:rPr>
        <w:t>Chlorination to kill pathogens/ bacteria</w:t>
      </w:r>
      <w:r>
        <w:rPr>
          <w:rFonts w:eastAsia="FSLola-Light" w:cs="Calibri"/>
          <w:b/>
          <w:bCs/>
          <w:i/>
          <w:iCs/>
          <w:color w:val="00B050"/>
        </w:rPr>
        <w:t xml:space="preserve"> [1]</w:t>
      </w:r>
    </w:p>
    <w:p w14:paraId="59B1BEC2" w14:textId="77777777" w:rsidR="007861AF" w:rsidRDefault="007861AF" w:rsidP="007861AF">
      <w:pPr>
        <w:autoSpaceDE w:val="0"/>
        <w:spacing w:after="0"/>
        <w:ind w:firstLine="360"/>
        <w:rPr>
          <w:rFonts w:eastAsia="FSLola-Light" w:cs="Calibri"/>
          <w:b/>
          <w:bCs/>
          <w:i/>
          <w:iCs/>
          <w:color w:val="00B050"/>
        </w:rPr>
      </w:pPr>
    </w:p>
    <w:p w14:paraId="12EFF47E" w14:textId="77777777" w:rsidR="003100B8" w:rsidRPr="00CD63E9" w:rsidRDefault="003100B8" w:rsidP="00CD63E9">
      <w:pPr>
        <w:rPr>
          <w:rFonts w:eastAsia="Times New Roman" w:cs="Arial"/>
          <w:sz w:val="24"/>
          <w:lang w:val="en-US"/>
        </w:rPr>
      </w:pPr>
    </w:p>
    <w:sectPr w:rsidR="003100B8" w:rsidRPr="00CD63E9" w:rsidSect="008311C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F0BB" w14:textId="77777777" w:rsidR="00B839A8" w:rsidRDefault="00B839A8" w:rsidP="00683DA2">
      <w:pPr>
        <w:spacing w:after="0" w:line="240" w:lineRule="auto"/>
      </w:pPr>
      <w:r>
        <w:separator/>
      </w:r>
    </w:p>
  </w:endnote>
  <w:endnote w:type="continuationSeparator" w:id="0">
    <w:p w14:paraId="63A3AF40" w14:textId="77777777" w:rsidR="00B839A8" w:rsidRDefault="00B839A8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SLola-Light">
    <w:charset w:val="00"/>
    <w:family w:val="roman"/>
    <w:pitch w:val="default"/>
  </w:font>
  <w:font w:name="SymbolSt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1E309" w14:textId="77777777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FC935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717B" w14:textId="29C044DB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A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B724B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3549" w14:textId="77777777" w:rsidR="00B839A8" w:rsidRDefault="00B839A8" w:rsidP="00683DA2">
      <w:pPr>
        <w:spacing w:after="0" w:line="240" w:lineRule="auto"/>
      </w:pPr>
      <w:r>
        <w:separator/>
      </w:r>
    </w:p>
  </w:footnote>
  <w:footnote w:type="continuationSeparator" w:id="0">
    <w:p w14:paraId="2636C6A4" w14:textId="77777777" w:rsidR="00B839A8" w:rsidRDefault="00B839A8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1852B" w14:textId="77777777" w:rsidR="00683DA2" w:rsidRPr="002B6B0F" w:rsidRDefault="00683DA2" w:rsidP="00E00736">
    <w:pPr>
      <w:pStyle w:val="Header"/>
      <w:jc w:val="right"/>
      <w:rPr>
        <w:b/>
        <w:sz w:val="24"/>
        <w:szCs w:val="32"/>
      </w:rPr>
    </w:pPr>
    <w:r w:rsidRPr="002B6B0F">
      <w:rPr>
        <w:b/>
        <w:noProof/>
        <w:color w:val="F4B083" w:themeColor="accent2" w:themeTint="99"/>
        <w:sz w:val="28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A60E527" wp14:editId="7243F8A9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6BF">
      <w:rPr>
        <w:b/>
        <w:noProof/>
        <w:color w:val="F4B083" w:themeColor="accent2" w:themeTint="99"/>
        <w:sz w:val="28"/>
        <w:szCs w:val="32"/>
        <w:lang w:val="en-US"/>
      </w:rPr>
      <w:t>Grasp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IT </w:t>
    </w:r>
    <w:r w:rsidR="00F1644A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Questions 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– </w:t>
    </w:r>
    <w:r w:rsidR="002B6B0F" w:rsidRPr="002B6B0F">
      <w:rPr>
        <w:b/>
        <w:noProof/>
        <w:color w:val="F4B083" w:themeColor="accent2" w:themeTint="99"/>
        <w:sz w:val="28"/>
        <w:szCs w:val="32"/>
        <w:lang w:val="en-US"/>
      </w:rPr>
      <w:t>Edexcel</w:t>
    </w:r>
    <w:r w:rsidR="009577C9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 </w:t>
    </w:r>
    <w:r w:rsidR="00357E7F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GCSE </w:t>
    </w:r>
    <w:r w:rsidR="0037607C">
      <w:rPr>
        <w:b/>
        <w:noProof/>
        <w:color w:val="F4B083" w:themeColor="accent2" w:themeTint="99"/>
        <w:sz w:val="28"/>
        <w:szCs w:val="32"/>
        <w:lang w:val="en-US"/>
      </w:rPr>
      <w:t>States of matter and mixtures</w:t>
    </w:r>
  </w:p>
  <w:p w14:paraId="4FEE7EA3" w14:textId="77777777"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75006" wp14:editId="11B5CDED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D68D6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A0C"/>
    <w:multiLevelType w:val="multilevel"/>
    <w:tmpl w:val="34DAE8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3D75E9E"/>
    <w:multiLevelType w:val="multilevel"/>
    <w:tmpl w:val="59EAB7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326E59"/>
    <w:multiLevelType w:val="multilevel"/>
    <w:tmpl w:val="5D2CCFC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609120E"/>
    <w:multiLevelType w:val="multilevel"/>
    <w:tmpl w:val="B6DED6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BD6B3E"/>
    <w:multiLevelType w:val="hybridMultilevel"/>
    <w:tmpl w:val="E63C3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7F71"/>
    <w:multiLevelType w:val="hybridMultilevel"/>
    <w:tmpl w:val="D576A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1350"/>
    <w:multiLevelType w:val="hybridMultilevel"/>
    <w:tmpl w:val="1ACA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B49"/>
    <w:multiLevelType w:val="multilevel"/>
    <w:tmpl w:val="EAB837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3531"/>
    <w:multiLevelType w:val="multilevel"/>
    <w:tmpl w:val="C8C84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176A81"/>
    <w:multiLevelType w:val="hybridMultilevel"/>
    <w:tmpl w:val="87100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685E"/>
    <w:multiLevelType w:val="multilevel"/>
    <w:tmpl w:val="7212B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15A2"/>
    <w:multiLevelType w:val="hybridMultilevel"/>
    <w:tmpl w:val="47445F92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095F"/>
    <w:multiLevelType w:val="hybridMultilevel"/>
    <w:tmpl w:val="44DCFFA2"/>
    <w:lvl w:ilvl="0" w:tplc="EBF6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636D"/>
    <w:multiLevelType w:val="hybridMultilevel"/>
    <w:tmpl w:val="2CEA8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C4E74"/>
    <w:multiLevelType w:val="hybridMultilevel"/>
    <w:tmpl w:val="209AF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 w15:restartNumberingAfterBreak="0">
    <w:nsid w:val="6C0D6B63"/>
    <w:multiLevelType w:val="hybridMultilevel"/>
    <w:tmpl w:val="F660673A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802C11"/>
    <w:multiLevelType w:val="hybridMultilevel"/>
    <w:tmpl w:val="6792B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F0B"/>
    <w:multiLevelType w:val="hybridMultilevel"/>
    <w:tmpl w:val="3D44DD94"/>
    <w:lvl w:ilvl="0" w:tplc="8BBC4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CFF"/>
    <w:multiLevelType w:val="hybridMultilevel"/>
    <w:tmpl w:val="1BDE8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BC8"/>
    <w:multiLevelType w:val="hybridMultilevel"/>
    <w:tmpl w:val="4B10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23A4E"/>
    <w:multiLevelType w:val="hybridMultilevel"/>
    <w:tmpl w:val="10366C5C"/>
    <w:lvl w:ilvl="0" w:tplc="D4240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56B76"/>
    <w:multiLevelType w:val="hybridMultilevel"/>
    <w:tmpl w:val="D89A2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550FF"/>
    <w:multiLevelType w:val="hybridMultilevel"/>
    <w:tmpl w:val="DEA4B9CC"/>
    <w:lvl w:ilvl="0" w:tplc="E306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9"/>
  </w:num>
  <w:num w:numId="5">
    <w:abstractNumId w:val="4"/>
  </w:num>
  <w:num w:numId="6">
    <w:abstractNumId w:val="21"/>
  </w:num>
  <w:num w:numId="7">
    <w:abstractNumId w:val="10"/>
  </w:num>
  <w:num w:numId="8">
    <w:abstractNumId w:val="22"/>
  </w:num>
  <w:num w:numId="9">
    <w:abstractNumId w:val="23"/>
  </w:num>
  <w:num w:numId="10">
    <w:abstractNumId w:val="17"/>
  </w:num>
  <w:num w:numId="11">
    <w:abstractNumId w:val="20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9"/>
  </w:num>
  <w:num w:numId="17">
    <w:abstractNumId w:val="25"/>
  </w:num>
  <w:num w:numId="18">
    <w:abstractNumId w:val="15"/>
  </w:num>
  <w:num w:numId="19">
    <w:abstractNumId w:val="24"/>
  </w:num>
  <w:num w:numId="20">
    <w:abstractNumId w:val="7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4"/>
    <w:rsid w:val="0000177A"/>
    <w:rsid w:val="000019FE"/>
    <w:rsid w:val="00002AB7"/>
    <w:rsid w:val="00010F3D"/>
    <w:rsid w:val="00024030"/>
    <w:rsid w:val="000743AA"/>
    <w:rsid w:val="000A6AD2"/>
    <w:rsid w:val="000B08DC"/>
    <w:rsid w:val="000C108E"/>
    <w:rsid w:val="000C4FEF"/>
    <w:rsid w:val="000D1F51"/>
    <w:rsid w:val="000D3567"/>
    <w:rsid w:val="000E3176"/>
    <w:rsid w:val="00116026"/>
    <w:rsid w:val="0012097A"/>
    <w:rsid w:val="00123791"/>
    <w:rsid w:val="001634C1"/>
    <w:rsid w:val="00177612"/>
    <w:rsid w:val="001866BF"/>
    <w:rsid w:val="0018679B"/>
    <w:rsid w:val="001871FA"/>
    <w:rsid w:val="001D06C1"/>
    <w:rsid w:val="002231AE"/>
    <w:rsid w:val="00224A2F"/>
    <w:rsid w:val="002267BE"/>
    <w:rsid w:val="00227B1F"/>
    <w:rsid w:val="002314E4"/>
    <w:rsid w:val="00235E14"/>
    <w:rsid w:val="00270046"/>
    <w:rsid w:val="0029353E"/>
    <w:rsid w:val="002B3ACC"/>
    <w:rsid w:val="002B4FD0"/>
    <w:rsid w:val="002B6B0F"/>
    <w:rsid w:val="002C4FE4"/>
    <w:rsid w:val="002E61D8"/>
    <w:rsid w:val="002E7F31"/>
    <w:rsid w:val="003007F2"/>
    <w:rsid w:val="003045DD"/>
    <w:rsid w:val="003100B8"/>
    <w:rsid w:val="00314064"/>
    <w:rsid w:val="00321AB9"/>
    <w:rsid w:val="00341695"/>
    <w:rsid w:val="0035363E"/>
    <w:rsid w:val="00357E7F"/>
    <w:rsid w:val="00364172"/>
    <w:rsid w:val="00370A44"/>
    <w:rsid w:val="0037607C"/>
    <w:rsid w:val="00376B01"/>
    <w:rsid w:val="00395D52"/>
    <w:rsid w:val="003B1C4B"/>
    <w:rsid w:val="003C5C15"/>
    <w:rsid w:val="003D29E8"/>
    <w:rsid w:val="003D7EBB"/>
    <w:rsid w:val="003E694F"/>
    <w:rsid w:val="00400764"/>
    <w:rsid w:val="00412439"/>
    <w:rsid w:val="004547AC"/>
    <w:rsid w:val="00463842"/>
    <w:rsid w:val="0047349C"/>
    <w:rsid w:val="00473F18"/>
    <w:rsid w:val="004917E7"/>
    <w:rsid w:val="004A46DE"/>
    <w:rsid w:val="004B392F"/>
    <w:rsid w:val="004D1FAB"/>
    <w:rsid w:val="004F1E9D"/>
    <w:rsid w:val="00512C6F"/>
    <w:rsid w:val="005158FD"/>
    <w:rsid w:val="00531A34"/>
    <w:rsid w:val="005406F9"/>
    <w:rsid w:val="00547C36"/>
    <w:rsid w:val="00553572"/>
    <w:rsid w:val="00571A13"/>
    <w:rsid w:val="005741A2"/>
    <w:rsid w:val="005941E7"/>
    <w:rsid w:val="005B5B5A"/>
    <w:rsid w:val="005B66A5"/>
    <w:rsid w:val="005B7E26"/>
    <w:rsid w:val="005C6E83"/>
    <w:rsid w:val="005D0A3A"/>
    <w:rsid w:val="005D5778"/>
    <w:rsid w:val="0060432E"/>
    <w:rsid w:val="00625D23"/>
    <w:rsid w:val="00630920"/>
    <w:rsid w:val="006553F9"/>
    <w:rsid w:val="00683DA2"/>
    <w:rsid w:val="00694180"/>
    <w:rsid w:val="006B70A7"/>
    <w:rsid w:val="006C779C"/>
    <w:rsid w:val="006D38A6"/>
    <w:rsid w:val="007178F1"/>
    <w:rsid w:val="00720DB3"/>
    <w:rsid w:val="007419C9"/>
    <w:rsid w:val="00756990"/>
    <w:rsid w:val="00772672"/>
    <w:rsid w:val="007754D5"/>
    <w:rsid w:val="007861AF"/>
    <w:rsid w:val="00786F7A"/>
    <w:rsid w:val="007C3246"/>
    <w:rsid w:val="00811233"/>
    <w:rsid w:val="008311C9"/>
    <w:rsid w:val="008578C1"/>
    <w:rsid w:val="00861D7A"/>
    <w:rsid w:val="0086341C"/>
    <w:rsid w:val="00864776"/>
    <w:rsid w:val="00876439"/>
    <w:rsid w:val="00887128"/>
    <w:rsid w:val="008A1E78"/>
    <w:rsid w:val="008A281B"/>
    <w:rsid w:val="008A3DE7"/>
    <w:rsid w:val="008A523E"/>
    <w:rsid w:val="008B4581"/>
    <w:rsid w:val="008C4039"/>
    <w:rsid w:val="008C7786"/>
    <w:rsid w:val="008D6D3D"/>
    <w:rsid w:val="008E7891"/>
    <w:rsid w:val="008F501F"/>
    <w:rsid w:val="0092383E"/>
    <w:rsid w:val="009577C9"/>
    <w:rsid w:val="00960827"/>
    <w:rsid w:val="00963282"/>
    <w:rsid w:val="00983ADF"/>
    <w:rsid w:val="009973A8"/>
    <w:rsid w:val="009A28D9"/>
    <w:rsid w:val="009D1487"/>
    <w:rsid w:val="009D5298"/>
    <w:rsid w:val="009D593A"/>
    <w:rsid w:val="00A04163"/>
    <w:rsid w:val="00A8468F"/>
    <w:rsid w:val="00A86160"/>
    <w:rsid w:val="00AA5D98"/>
    <w:rsid w:val="00AB6E2F"/>
    <w:rsid w:val="00AD2A9E"/>
    <w:rsid w:val="00AF0BA6"/>
    <w:rsid w:val="00B23FAF"/>
    <w:rsid w:val="00B46290"/>
    <w:rsid w:val="00B53B57"/>
    <w:rsid w:val="00B57C53"/>
    <w:rsid w:val="00B621A1"/>
    <w:rsid w:val="00B76AAE"/>
    <w:rsid w:val="00B8058A"/>
    <w:rsid w:val="00B839A8"/>
    <w:rsid w:val="00B8443F"/>
    <w:rsid w:val="00B975A6"/>
    <w:rsid w:val="00BA1AC1"/>
    <w:rsid w:val="00BB10D7"/>
    <w:rsid w:val="00BC481B"/>
    <w:rsid w:val="00BF07BD"/>
    <w:rsid w:val="00BF7FB4"/>
    <w:rsid w:val="00C43CB9"/>
    <w:rsid w:val="00C51E5C"/>
    <w:rsid w:val="00C52506"/>
    <w:rsid w:val="00C62840"/>
    <w:rsid w:val="00C720EA"/>
    <w:rsid w:val="00C80244"/>
    <w:rsid w:val="00CA11A5"/>
    <w:rsid w:val="00CA6681"/>
    <w:rsid w:val="00CD63E9"/>
    <w:rsid w:val="00CE3EED"/>
    <w:rsid w:val="00D14798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77E25"/>
    <w:rsid w:val="00D8310A"/>
    <w:rsid w:val="00DA306B"/>
    <w:rsid w:val="00DA40EC"/>
    <w:rsid w:val="00DA5292"/>
    <w:rsid w:val="00DA6827"/>
    <w:rsid w:val="00DE53AD"/>
    <w:rsid w:val="00DF5F13"/>
    <w:rsid w:val="00E00736"/>
    <w:rsid w:val="00E14B24"/>
    <w:rsid w:val="00E20245"/>
    <w:rsid w:val="00E2050D"/>
    <w:rsid w:val="00E24FAF"/>
    <w:rsid w:val="00E442B3"/>
    <w:rsid w:val="00E53F5B"/>
    <w:rsid w:val="00E9658B"/>
    <w:rsid w:val="00EB2BF6"/>
    <w:rsid w:val="00EB36CD"/>
    <w:rsid w:val="00EB7277"/>
    <w:rsid w:val="00EC4D76"/>
    <w:rsid w:val="00ED2C02"/>
    <w:rsid w:val="00EF2C39"/>
    <w:rsid w:val="00EF44F9"/>
    <w:rsid w:val="00F00EA2"/>
    <w:rsid w:val="00F05986"/>
    <w:rsid w:val="00F12C37"/>
    <w:rsid w:val="00F13C29"/>
    <w:rsid w:val="00F1644A"/>
    <w:rsid w:val="00F42242"/>
    <w:rsid w:val="00F741B2"/>
    <w:rsid w:val="00F90980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FCDD"/>
  <w15:chartTrackingRefBased/>
  <w15:docId w15:val="{6E0BC117-34F7-4304-9820-E9B954B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Temporary%20Internet%20Files\Content.IE5\CUZ6IU5K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2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Collins</cp:lastModifiedBy>
  <cp:revision>3</cp:revision>
  <dcterms:created xsi:type="dcterms:W3CDTF">2018-02-11T13:07:00Z</dcterms:created>
  <dcterms:modified xsi:type="dcterms:W3CDTF">2018-02-11T13:09:00Z</dcterms:modified>
</cp:coreProperties>
</file>