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3C" w:rsidRPr="00F8411C" w:rsidRDefault="00672408" w:rsidP="00885157">
      <w:pPr>
        <w:jc w:val="center"/>
        <w:rPr>
          <w:rFonts w:ascii="Arial" w:hAnsi="Arial" w:cs="Arial"/>
          <w:b/>
          <w:sz w:val="52"/>
        </w:rPr>
      </w:pPr>
      <w:r w:rsidRPr="00F8411C">
        <w:rPr>
          <w:rFonts w:ascii="Arial" w:hAnsi="Arial" w:cs="Arial"/>
          <w:b/>
          <w:sz w:val="52"/>
        </w:rPr>
        <w:t>Unit 1</w:t>
      </w:r>
      <w:r w:rsidR="00A2083C" w:rsidRPr="00F8411C">
        <w:rPr>
          <w:rFonts w:ascii="Arial" w:hAnsi="Arial" w:cs="Arial"/>
          <w:b/>
          <w:sz w:val="52"/>
        </w:rPr>
        <w:t xml:space="preserve"> </w:t>
      </w:r>
      <w:r w:rsidR="0069064F" w:rsidRPr="00F8411C">
        <w:rPr>
          <w:rFonts w:ascii="Arial" w:hAnsi="Arial" w:cs="Arial"/>
          <w:b/>
          <w:sz w:val="52"/>
        </w:rPr>
        <w:t>–</w:t>
      </w:r>
      <w:r w:rsidR="00A2083C" w:rsidRPr="00F8411C">
        <w:rPr>
          <w:rFonts w:ascii="Arial" w:hAnsi="Arial" w:cs="Arial"/>
          <w:b/>
          <w:sz w:val="52"/>
        </w:rPr>
        <w:t xml:space="preserve"> Proposal</w:t>
      </w:r>
    </w:p>
    <w:p w:rsidR="00672408" w:rsidRDefault="00672408" w:rsidP="00885157">
      <w:pPr>
        <w:rPr>
          <w:rFonts w:ascii="Arial" w:hAnsi="Arial" w:cs="Arial"/>
          <w:b/>
          <w:sz w:val="28"/>
        </w:rPr>
      </w:pPr>
    </w:p>
    <w:p w:rsidR="00885157" w:rsidRPr="00F8411C" w:rsidRDefault="00885157" w:rsidP="00885157">
      <w:pPr>
        <w:rPr>
          <w:rFonts w:ascii="Arial" w:hAnsi="Arial" w:cs="Arial"/>
          <w:sz w:val="32"/>
        </w:rPr>
      </w:pPr>
      <w:r w:rsidRPr="00F8411C">
        <w:rPr>
          <w:rFonts w:ascii="Arial" w:hAnsi="Arial" w:cs="Arial"/>
          <w:sz w:val="32"/>
        </w:rPr>
        <w:t>Present</w:t>
      </w:r>
      <w:r w:rsidR="00A2083C" w:rsidRPr="00F8411C">
        <w:rPr>
          <w:rFonts w:ascii="Arial" w:hAnsi="Arial" w:cs="Arial"/>
          <w:sz w:val="32"/>
        </w:rPr>
        <w:t xml:space="preserve"> a proposal for your u</w:t>
      </w:r>
      <w:r w:rsidR="00672408" w:rsidRPr="00F8411C">
        <w:rPr>
          <w:rFonts w:ascii="Arial" w:hAnsi="Arial" w:cs="Arial"/>
          <w:sz w:val="32"/>
        </w:rPr>
        <w:t>nit 1</w:t>
      </w:r>
      <w:r w:rsidRPr="00F8411C">
        <w:rPr>
          <w:rFonts w:ascii="Arial" w:hAnsi="Arial" w:cs="Arial"/>
          <w:sz w:val="32"/>
        </w:rPr>
        <w:t xml:space="preserve"> practical work. </w:t>
      </w:r>
    </w:p>
    <w:p w:rsidR="00885157" w:rsidRPr="00F8411C" w:rsidRDefault="00885157" w:rsidP="00A2083C">
      <w:pPr>
        <w:rPr>
          <w:rFonts w:ascii="Arial" w:hAnsi="Arial" w:cs="Arial"/>
          <w:sz w:val="32"/>
        </w:rPr>
      </w:pPr>
    </w:p>
    <w:p w:rsidR="00A2083C" w:rsidRPr="00F8411C" w:rsidRDefault="00885157" w:rsidP="00A2083C">
      <w:pPr>
        <w:rPr>
          <w:rFonts w:ascii="Arial" w:hAnsi="Arial" w:cs="Arial"/>
          <w:sz w:val="32"/>
        </w:rPr>
      </w:pPr>
      <w:r w:rsidRPr="00F8411C">
        <w:rPr>
          <w:rFonts w:ascii="Arial" w:hAnsi="Arial" w:cs="Arial"/>
          <w:b/>
          <w:sz w:val="32"/>
        </w:rPr>
        <w:t>Your proposal</w:t>
      </w:r>
      <w:r w:rsidR="00672408" w:rsidRPr="00F8411C">
        <w:rPr>
          <w:rFonts w:ascii="Arial" w:hAnsi="Arial" w:cs="Arial"/>
          <w:b/>
          <w:sz w:val="32"/>
        </w:rPr>
        <w:t xml:space="preserve"> needs to be clear</w:t>
      </w:r>
      <w:r w:rsidR="00672408" w:rsidRPr="00F8411C">
        <w:rPr>
          <w:rFonts w:ascii="Arial" w:hAnsi="Arial" w:cs="Arial"/>
          <w:sz w:val="32"/>
        </w:rPr>
        <w:t>. (</w:t>
      </w:r>
      <w:r w:rsidR="00672408" w:rsidRPr="00F8411C">
        <w:rPr>
          <w:rFonts w:ascii="Arial" w:hAnsi="Arial" w:cs="Arial"/>
          <w:i/>
          <w:sz w:val="32"/>
        </w:rPr>
        <w:t>A</w:t>
      </w:r>
      <w:r w:rsidR="00A2083C" w:rsidRPr="00F8411C">
        <w:rPr>
          <w:rFonts w:ascii="Arial" w:hAnsi="Arial" w:cs="Arial"/>
          <w:i/>
          <w:sz w:val="32"/>
        </w:rPr>
        <w:t xml:space="preserve"> broad based investigation will not only give you too many areas to explore practically but will also hamper you when narrowing the focus for your personal study.</w:t>
      </w:r>
      <w:r w:rsidR="00672408" w:rsidRPr="00F8411C">
        <w:rPr>
          <w:rFonts w:ascii="Arial" w:hAnsi="Arial" w:cs="Arial"/>
          <w:sz w:val="32"/>
        </w:rPr>
        <w:t>)</w:t>
      </w:r>
    </w:p>
    <w:p w:rsidR="00A2083C" w:rsidRPr="00F8411C" w:rsidRDefault="00A2083C" w:rsidP="00A2083C">
      <w:pPr>
        <w:rPr>
          <w:rFonts w:ascii="Arial" w:hAnsi="Arial" w:cs="Arial"/>
          <w:sz w:val="32"/>
        </w:rPr>
      </w:pPr>
    </w:p>
    <w:p w:rsidR="00885157" w:rsidRPr="00F8411C" w:rsidRDefault="00885157" w:rsidP="00A2083C">
      <w:pPr>
        <w:rPr>
          <w:rFonts w:ascii="Arial" w:hAnsi="Arial" w:cs="Arial"/>
          <w:sz w:val="32"/>
        </w:rPr>
      </w:pPr>
      <w:r w:rsidRPr="00F8411C">
        <w:rPr>
          <w:rFonts w:ascii="Arial" w:hAnsi="Arial" w:cs="Arial"/>
          <w:sz w:val="32"/>
        </w:rPr>
        <w:t xml:space="preserve">Identify </w:t>
      </w:r>
      <w:r w:rsidR="00A2083C" w:rsidRPr="00F8411C">
        <w:rPr>
          <w:rFonts w:ascii="Arial" w:hAnsi="Arial" w:cs="Arial"/>
          <w:sz w:val="32"/>
        </w:rPr>
        <w:t xml:space="preserve">the main theme of your developing practical work for </w:t>
      </w:r>
      <w:r w:rsidR="00672408" w:rsidRPr="00F8411C">
        <w:rPr>
          <w:rFonts w:ascii="Arial" w:hAnsi="Arial" w:cs="Arial"/>
          <w:sz w:val="32"/>
        </w:rPr>
        <w:t>unit 1</w:t>
      </w:r>
      <w:r w:rsidRPr="00F8411C">
        <w:rPr>
          <w:rFonts w:ascii="Arial" w:hAnsi="Arial" w:cs="Arial"/>
          <w:sz w:val="32"/>
        </w:rPr>
        <w:t>.</w:t>
      </w:r>
    </w:p>
    <w:p w:rsidR="00A2083C" w:rsidRPr="00F8411C" w:rsidRDefault="00A2083C" w:rsidP="00A2083C">
      <w:pPr>
        <w:rPr>
          <w:rFonts w:ascii="Arial" w:hAnsi="Arial" w:cs="Arial"/>
          <w:sz w:val="32"/>
        </w:rPr>
      </w:pPr>
    </w:p>
    <w:p w:rsidR="00A2083C" w:rsidRPr="00F8411C" w:rsidRDefault="00A2083C" w:rsidP="00A2083C">
      <w:pPr>
        <w:rPr>
          <w:rFonts w:ascii="Arial" w:hAnsi="Arial" w:cs="Arial"/>
          <w:sz w:val="40"/>
        </w:rPr>
      </w:pPr>
      <w:r w:rsidRPr="00F8411C">
        <w:rPr>
          <w:rFonts w:ascii="Arial" w:hAnsi="Arial" w:cs="Arial"/>
          <w:b/>
          <w:sz w:val="40"/>
        </w:rPr>
        <w:t>What you need to do</w:t>
      </w:r>
      <w:r w:rsidRPr="00F8411C">
        <w:rPr>
          <w:rFonts w:ascii="Arial" w:hAnsi="Arial" w:cs="Arial"/>
          <w:sz w:val="40"/>
        </w:rPr>
        <w:t>.</w:t>
      </w:r>
    </w:p>
    <w:p w:rsidR="00885157" w:rsidRPr="00F8411C" w:rsidRDefault="00885157" w:rsidP="00A2083C">
      <w:pPr>
        <w:rPr>
          <w:rFonts w:ascii="Arial" w:hAnsi="Arial" w:cs="Arial"/>
          <w:sz w:val="32"/>
        </w:rPr>
      </w:pPr>
    </w:p>
    <w:p w:rsidR="00F8411C" w:rsidRPr="008A5B9F" w:rsidRDefault="00A2083C" w:rsidP="008A5B9F">
      <w:pPr>
        <w:numPr>
          <w:ilvl w:val="0"/>
          <w:numId w:val="6"/>
        </w:numPr>
        <w:rPr>
          <w:rFonts w:ascii="Arial" w:hAnsi="Arial" w:cs="Arial"/>
          <w:b/>
          <w:sz w:val="32"/>
        </w:rPr>
      </w:pPr>
      <w:r w:rsidRPr="00F8411C">
        <w:rPr>
          <w:rFonts w:ascii="Arial" w:hAnsi="Arial" w:cs="Arial"/>
          <w:b/>
          <w:sz w:val="32"/>
        </w:rPr>
        <w:t xml:space="preserve">In an A3 sketchbook </w:t>
      </w:r>
      <w:r w:rsidR="00672408" w:rsidRPr="00F8411C">
        <w:rPr>
          <w:rFonts w:ascii="Arial" w:hAnsi="Arial" w:cs="Arial"/>
          <w:b/>
          <w:sz w:val="32"/>
        </w:rPr>
        <w:t xml:space="preserve">or on a new Web Page </w:t>
      </w:r>
      <w:r w:rsidRPr="00F8411C">
        <w:rPr>
          <w:rFonts w:ascii="Arial" w:hAnsi="Arial" w:cs="Arial"/>
          <w:b/>
          <w:sz w:val="32"/>
        </w:rPr>
        <w:t>cre</w:t>
      </w:r>
      <w:r w:rsidR="00672408" w:rsidRPr="00F8411C">
        <w:rPr>
          <w:rFonts w:ascii="Arial" w:hAnsi="Arial" w:cs="Arial"/>
          <w:b/>
          <w:sz w:val="32"/>
        </w:rPr>
        <w:t>ate an illustrated proposal</w:t>
      </w:r>
      <w:r w:rsidRPr="00F8411C">
        <w:rPr>
          <w:rFonts w:ascii="Arial" w:hAnsi="Arial" w:cs="Arial"/>
          <w:b/>
          <w:sz w:val="32"/>
        </w:rPr>
        <w:t xml:space="preserve"> – this can include, sketches, photographs and collected materials, artist links and other ideas and inspirations. </w:t>
      </w:r>
      <w:r w:rsidR="00F8411C" w:rsidRPr="00F8411C">
        <w:rPr>
          <w:rFonts w:ascii="Arial" w:hAnsi="Arial" w:cs="Arial"/>
          <w:b/>
          <w:sz w:val="32"/>
        </w:rPr>
        <w:t>(</w:t>
      </w:r>
      <w:r w:rsidR="00672408" w:rsidRPr="00F8411C">
        <w:rPr>
          <w:rFonts w:ascii="Arial" w:hAnsi="Arial" w:cs="Arial"/>
          <w:sz w:val="32"/>
        </w:rPr>
        <w:t xml:space="preserve">Identify the focus for your developing practical work. List the main themes that you want to explore. State which artists, craftspeople or designers you will look at. Identify the materials you are going to use. Create a </w:t>
      </w:r>
      <w:r w:rsidR="00672408" w:rsidRPr="00F8411C">
        <w:rPr>
          <w:rFonts w:ascii="Arial" w:hAnsi="Arial" w:cs="Arial"/>
          <w:b/>
          <w:sz w:val="32"/>
        </w:rPr>
        <w:t>question or statement</w:t>
      </w:r>
      <w:r w:rsidR="00672408" w:rsidRPr="00F8411C">
        <w:rPr>
          <w:rFonts w:ascii="Arial" w:hAnsi="Arial" w:cs="Arial"/>
          <w:sz w:val="32"/>
        </w:rPr>
        <w:t xml:space="preserve"> which you will investigate and will become </w:t>
      </w:r>
      <w:r w:rsidR="00F8411C" w:rsidRPr="00F8411C">
        <w:rPr>
          <w:rFonts w:ascii="Arial" w:hAnsi="Arial" w:cs="Arial"/>
          <w:sz w:val="32"/>
        </w:rPr>
        <w:t>the title of your dissertation.)</w:t>
      </w:r>
    </w:p>
    <w:p w:rsidR="00672408" w:rsidRPr="00F8411C" w:rsidRDefault="00672408" w:rsidP="00F8411C">
      <w:pPr>
        <w:jc w:val="center"/>
        <w:rPr>
          <w:rFonts w:ascii="Arial" w:hAnsi="Arial" w:cs="Arial"/>
          <w:b/>
          <w:sz w:val="52"/>
        </w:rPr>
      </w:pPr>
      <w:r w:rsidRPr="00F8411C">
        <w:rPr>
          <w:rFonts w:ascii="Arial" w:hAnsi="Arial" w:cs="Arial"/>
          <w:b/>
          <w:sz w:val="52"/>
        </w:rPr>
        <w:t>Summer task</w:t>
      </w:r>
    </w:p>
    <w:p w:rsidR="00672408" w:rsidRDefault="00672408" w:rsidP="00672408">
      <w:pPr>
        <w:rPr>
          <w:rFonts w:ascii="Arial" w:hAnsi="Arial" w:cs="Arial"/>
          <w:b/>
        </w:rPr>
      </w:pPr>
    </w:p>
    <w:p w:rsidR="00672408" w:rsidRPr="00F8411C" w:rsidRDefault="00672408" w:rsidP="00F8411C">
      <w:pPr>
        <w:pStyle w:val="ListParagraph"/>
        <w:numPr>
          <w:ilvl w:val="0"/>
          <w:numId w:val="8"/>
        </w:numPr>
        <w:rPr>
          <w:rFonts w:ascii="Arial" w:hAnsi="Arial" w:cs="Arial"/>
          <w:b/>
          <w:sz w:val="32"/>
          <w:szCs w:val="44"/>
        </w:rPr>
      </w:pPr>
      <w:r w:rsidRPr="00F8411C">
        <w:rPr>
          <w:rFonts w:ascii="Arial" w:hAnsi="Arial" w:cs="Arial"/>
          <w:b/>
          <w:sz w:val="32"/>
          <w:szCs w:val="44"/>
        </w:rPr>
        <w:t>Visit a Gallery, exhibition, or take part in a workshop. This needs to have some relevance to your developing practical work.</w:t>
      </w:r>
    </w:p>
    <w:p w:rsidR="0069064F" w:rsidRDefault="0069064F" w:rsidP="00A2083C">
      <w:pPr>
        <w:jc w:val="center"/>
        <w:rPr>
          <w:rFonts w:ascii="Arial" w:hAnsi="Arial" w:cs="Arial"/>
        </w:rPr>
      </w:pPr>
    </w:p>
    <w:p w:rsidR="0069064F" w:rsidRPr="001A68D5" w:rsidRDefault="0069064F" w:rsidP="0069064F">
      <w:pPr>
        <w:pStyle w:val="Heading2"/>
        <w:rPr>
          <w:rFonts w:ascii="Arial" w:hAnsi="Arial" w:cs="Arial"/>
          <w:sz w:val="44"/>
        </w:rPr>
      </w:pPr>
      <w:r w:rsidRPr="001A68D5">
        <w:rPr>
          <w:rFonts w:ascii="Arial" w:hAnsi="Arial" w:cs="Arial"/>
          <w:sz w:val="44"/>
        </w:rPr>
        <w:t xml:space="preserve">GALLERIES </w:t>
      </w:r>
    </w:p>
    <w:p w:rsidR="0069064F" w:rsidRPr="00F8411C" w:rsidRDefault="0069064F" w:rsidP="0069064F">
      <w:pPr>
        <w:rPr>
          <w:rFonts w:ascii="Arial" w:hAnsi="Arial" w:cs="Arial"/>
        </w:rPr>
      </w:pPr>
      <w:r w:rsidRPr="00F8411C">
        <w:rPr>
          <w:rFonts w:ascii="Arial" w:hAnsi="Arial" w:cs="Arial"/>
        </w:rPr>
        <w:t xml:space="preserve">It is essential that you have first-hand experience of Art, Craft and Design. This is a list of Galleries that you might want to visit over the summer. All have good websites and bookshops. </w:t>
      </w:r>
    </w:p>
    <w:p w:rsidR="0069064F" w:rsidRPr="00F8411C" w:rsidRDefault="0069064F" w:rsidP="0069064F">
      <w:pPr>
        <w:rPr>
          <w:rFonts w:ascii="Arial" w:hAnsi="Arial" w:cs="Arial"/>
          <w:b/>
          <w:bCs/>
        </w:rPr>
      </w:pPr>
      <w:r w:rsidRPr="00F8411C">
        <w:rPr>
          <w:rFonts w:ascii="Arial" w:hAnsi="Arial" w:cs="Arial"/>
          <w:b/>
          <w:bCs/>
        </w:rPr>
        <w:t>London</w:t>
      </w:r>
      <w:r w:rsidRPr="00F8411C">
        <w:rPr>
          <w:rFonts w:ascii="Arial" w:hAnsi="Arial" w:cs="Arial"/>
          <w:b/>
          <w:bCs/>
        </w:rPr>
        <w:tab/>
      </w:r>
      <w:r w:rsidRPr="00F8411C">
        <w:rPr>
          <w:rFonts w:ascii="Arial" w:hAnsi="Arial" w:cs="Arial"/>
          <w:b/>
          <w:bCs/>
        </w:rPr>
        <w:tab/>
      </w:r>
      <w:r w:rsidRPr="00F8411C">
        <w:rPr>
          <w:rFonts w:ascii="Arial" w:hAnsi="Arial" w:cs="Arial"/>
          <w:b/>
          <w:bCs/>
        </w:rPr>
        <w:tab/>
        <w:t xml:space="preserve">Liverpool </w:t>
      </w:r>
      <w:r w:rsidRPr="00F8411C">
        <w:rPr>
          <w:rFonts w:ascii="Arial" w:hAnsi="Arial" w:cs="Arial"/>
          <w:b/>
          <w:bCs/>
        </w:rPr>
        <w:tab/>
      </w:r>
      <w:r w:rsidRPr="00F8411C">
        <w:rPr>
          <w:rFonts w:ascii="Arial" w:hAnsi="Arial" w:cs="Arial"/>
          <w:b/>
          <w:bCs/>
        </w:rPr>
        <w:tab/>
      </w:r>
      <w:r w:rsidRPr="00F8411C">
        <w:rPr>
          <w:rFonts w:ascii="Arial" w:hAnsi="Arial" w:cs="Arial"/>
          <w:b/>
          <w:bCs/>
        </w:rPr>
        <w:tab/>
      </w:r>
      <w:r w:rsidRPr="00F8411C">
        <w:rPr>
          <w:rFonts w:ascii="Arial" w:hAnsi="Arial" w:cs="Arial"/>
          <w:b/>
          <w:bCs/>
        </w:rPr>
        <w:tab/>
        <w:t>Manchester</w:t>
      </w:r>
    </w:p>
    <w:p w:rsidR="0069064F" w:rsidRPr="00F8411C" w:rsidRDefault="0069064F" w:rsidP="0069064F">
      <w:pPr>
        <w:rPr>
          <w:rFonts w:ascii="Arial" w:hAnsi="Arial" w:cs="Arial"/>
          <w:bCs/>
        </w:rPr>
      </w:pPr>
      <w:r w:rsidRPr="00F8411C">
        <w:rPr>
          <w:rFonts w:ascii="Arial" w:hAnsi="Arial" w:cs="Arial"/>
          <w:bCs/>
        </w:rPr>
        <w:t xml:space="preserve">Tate Britain </w:t>
      </w:r>
      <w:r w:rsidRPr="00F8411C">
        <w:rPr>
          <w:rFonts w:ascii="Arial" w:hAnsi="Arial" w:cs="Arial"/>
          <w:bCs/>
        </w:rPr>
        <w:tab/>
      </w:r>
      <w:r w:rsidRPr="00F8411C">
        <w:rPr>
          <w:rFonts w:ascii="Arial" w:hAnsi="Arial" w:cs="Arial"/>
          <w:bCs/>
        </w:rPr>
        <w:tab/>
      </w:r>
      <w:r w:rsidRPr="00F8411C">
        <w:rPr>
          <w:rFonts w:ascii="Arial" w:hAnsi="Arial" w:cs="Arial"/>
          <w:bCs/>
        </w:rPr>
        <w:tab/>
        <w:t>Tate Liverpool</w:t>
      </w:r>
      <w:r w:rsidRPr="00F8411C">
        <w:rPr>
          <w:rFonts w:ascii="Arial" w:hAnsi="Arial" w:cs="Arial"/>
          <w:bCs/>
        </w:rPr>
        <w:tab/>
      </w:r>
      <w:r w:rsidRPr="00F8411C">
        <w:rPr>
          <w:rFonts w:ascii="Arial" w:hAnsi="Arial" w:cs="Arial"/>
          <w:bCs/>
        </w:rPr>
        <w:tab/>
      </w:r>
      <w:r w:rsidRPr="00F8411C">
        <w:rPr>
          <w:rFonts w:ascii="Arial" w:hAnsi="Arial" w:cs="Arial"/>
          <w:bCs/>
        </w:rPr>
        <w:tab/>
        <w:t>Home, (</w:t>
      </w:r>
      <w:r w:rsidRPr="00F8411C">
        <w:rPr>
          <w:rFonts w:ascii="Arial" w:hAnsi="Arial" w:cs="Arial"/>
          <w:bCs/>
          <w:sz w:val="16"/>
          <w:u w:val="single"/>
        </w:rPr>
        <w:t xml:space="preserve">formerly known as The </w:t>
      </w:r>
      <w:proofErr w:type="spellStart"/>
      <w:r w:rsidRPr="00F8411C">
        <w:rPr>
          <w:rFonts w:ascii="Arial" w:hAnsi="Arial" w:cs="Arial"/>
          <w:bCs/>
          <w:sz w:val="16"/>
          <w:u w:val="single"/>
        </w:rPr>
        <w:t>Cornerhouse</w:t>
      </w:r>
      <w:proofErr w:type="spellEnd"/>
      <w:r w:rsidRPr="00F8411C">
        <w:rPr>
          <w:rFonts w:ascii="Arial" w:hAnsi="Arial" w:cs="Arial"/>
          <w:bCs/>
        </w:rPr>
        <w:t>)</w:t>
      </w:r>
    </w:p>
    <w:p w:rsidR="0069064F" w:rsidRPr="00F8411C" w:rsidRDefault="0069064F" w:rsidP="0069064F">
      <w:pPr>
        <w:rPr>
          <w:rFonts w:ascii="Arial" w:hAnsi="Arial" w:cs="Arial"/>
          <w:bCs/>
        </w:rPr>
      </w:pPr>
      <w:r w:rsidRPr="00F8411C">
        <w:rPr>
          <w:rFonts w:ascii="Arial" w:hAnsi="Arial" w:cs="Arial"/>
          <w:bCs/>
        </w:rPr>
        <w:t>Tate Modern</w:t>
      </w:r>
      <w:r w:rsidRPr="00F8411C">
        <w:rPr>
          <w:rFonts w:ascii="Arial" w:hAnsi="Arial" w:cs="Arial"/>
          <w:bCs/>
        </w:rPr>
        <w:tab/>
      </w:r>
      <w:r w:rsidRPr="00F8411C">
        <w:rPr>
          <w:rFonts w:ascii="Arial" w:hAnsi="Arial" w:cs="Arial"/>
          <w:bCs/>
        </w:rPr>
        <w:tab/>
      </w:r>
      <w:r w:rsidRPr="00F8411C">
        <w:rPr>
          <w:rFonts w:ascii="Arial" w:hAnsi="Arial" w:cs="Arial"/>
          <w:bCs/>
        </w:rPr>
        <w:tab/>
        <w:t>Walker Gallery</w:t>
      </w:r>
      <w:r w:rsidRPr="00F8411C">
        <w:rPr>
          <w:rFonts w:ascii="Arial" w:hAnsi="Arial" w:cs="Arial"/>
          <w:bCs/>
        </w:rPr>
        <w:tab/>
      </w:r>
      <w:r w:rsidRPr="00F8411C">
        <w:rPr>
          <w:rFonts w:ascii="Arial" w:hAnsi="Arial" w:cs="Arial"/>
          <w:bCs/>
        </w:rPr>
        <w:tab/>
      </w:r>
      <w:r w:rsidRPr="00F8411C">
        <w:rPr>
          <w:rFonts w:ascii="Arial" w:hAnsi="Arial" w:cs="Arial"/>
          <w:bCs/>
        </w:rPr>
        <w:tab/>
        <w:t>Manchester City Gallery</w:t>
      </w:r>
      <w:r w:rsidRPr="00F8411C">
        <w:rPr>
          <w:rFonts w:ascii="Arial" w:hAnsi="Arial" w:cs="Arial"/>
          <w:bCs/>
        </w:rPr>
        <w:tab/>
      </w:r>
    </w:p>
    <w:p w:rsidR="0069064F" w:rsidRPr="00F8411C" w:rsidRDefault="0069064F" w:rsidP="0069064F">
      <w:pPr>
        <w:rPr>
          <w:rFonts w:ascii="Arial" w:hAnsi="Arial" w:cs="Arial"/>
          <w:b/>
          <w:bCs/>
        </w:rPr>
      </w:pPr>
      <w:r w:rsidRPr="00F8411C">
        <w:rPr>
          <w:rFonts w:ascii="Arial" w:hAnsi="Arial" w:cs="Arial"/>
          <w:bCs/>
        </w:rPr>
        <w:t>Serpentine Gallery</w:t>
      </w:r>
      <w:r w:rsidRPr="00F8411C">
        <w:rPr>
          <w:rFonts w:ascii="Arial" w:hAnsi="Arial" w:cs="Arial"/>
          <w:bCs/>
        </w:rPr>
        <w:tab/>
      </w:r>
      <w:r w:rsidRPr="00F8411C">
        <w:rPr>
          <w:rFonts w:ascii="Arial" w:hAnsi="Arial" w:cs="Arial"/>
          <w:bCs/>
        </w:rPr>
        <w:tab/>
      </w:r>
      <w:proofErr w:type="gramStart"/>
      <w:r w:rsidRPr="00F8411C">
        <w:rPr>
          <w:rFonts w:ascii="Arial" w:hAnsi="Arial" w:cs="Arial"/>
          <w:bCs/>
        </w:rPr>
        <w:t>The</w:t>
      </w:r>
      <w:proofErr w:type="gramEnd"/>
      <w:r w:rsidRPr="00F8411C">
        <w:rPr>
          <w:rFonts w:ascii="Arial" w:hAnsi="Arial" w:cs="Arial"/>
          <w:bCs/>
        </w:rPr>
        <w:t xml:space="preserve"> Bluecoat Galley</w:t>
      </w:r>
      <w:r w:rsidRPr="00F8411C">
        <w:rPr>
          <w:rFonts w:ascii="Arial" w:hAnsi="Arial" w:cs="Arial"/>
          <w:b/>
          <w:bCs/>
        </w:rPr>
        <w:tab/>
      </w:r>
      <w:r w:rsidRPr="00F8411C">
        <w:rPr>
          <w:rFonts w:ascii="Arial" w:hAnsi="Arial" w:cs="Arial"/>
          <w:b/>
          <w:bCs/>
        </w:rPr>
        <w:tab/>
      </w:r>
      <w:r w:rsidRPr="00F8411C">
        <w:rPr>
          <w:rFonts w:ascii="Arial" w:hAnsi="Arial" w:cs="Arial"/>
          <w:bCs/>
        </w:rPr>
        <w:t>Whitworth Gallery</w:t>
      </w:r>
    </w:p>
    <w:p w:rsidR="0069064F" w:rsidRPr="00F8411C" w:rsidRDefault="0069064F" w:rsidP="0069064F">
      <w:pPr>
        <w:rPr>
          <w:rFonts w:ascii="Arial" w:hAnsi="Arial" w:cs="Arial"/>
          <w:bCs/>
        </w:rPr>
      </w:pPr>
      <w:r w:rsidRPr="00F8411C">
        <w:rPr>
          <w:rFonts w:ascii="Arial" w:hAnsi="Arial" w:cs="Arial"/>
          <w:bCs/>
        </w:rPr>
        <w:t xml:space="preserve">National Gallery  </w:t>
      </w:r>
      <w:r w:rsidRPr="00F8411C">
        <w:rPr>
          <w:rFonts w:ascii="Arial" w:hAnsi="Arial" w:cs="Arial"/>
          <w:bCs/>
        </w:rPr>
        <w:tab/>
      </w:r>
      <w:r w:rsidRPr="00F8411C">
        <w:rPr>
          <w:rFonts w:ascii="Arial" w:hAnsi="Arial" w:cs="Arial"/>
          <w:bCs/>
        </w:rPr>
        <w:tab/>
        <w:t>Open Eye- Photography</w:t>
      </w:r>
      <w:r w:rsidRPr="00F8411C">
        <w:rPr>
          <w:rFonts w:ascii="Arial" w:hAnsi="Arial" w:cs="Arial"/>
          <w:bCs/>
        </w:rPr>
        <w:tab/>
      </w:r>
      <w:r w:rsidRPr="00F8411C">
        <w:rPr>
          <w:rFonts w:ascii="Arial" w:hAnsi="Arial" w:cs="Arial"/>
          <w:bCs/>
        </w:rPr>
        <w:tab/>
      </w:r>
      <w:r w:rsidR="000F3283" w:rsidRPr="00F8411C">
        <w:rPr>
          <w:rFonts w:ascii="Arial" w:hAnsi="Arial" w:cs="Arial"/>
          <w:bCs/>
        </w:rPr>
        <w:t>Platt Hall Costume Gallery- Textiles</w:t>
      </w:r>
    </w:p>
    <w:p w:rsidR="0069064F" w:rsidRPr="00F8411C" w:rsidRDefault="0069064F" w:rsidP="0069064F">
      <w:pPr>
        <w:rPr>
          <w:rFonts w:ascii="Arial" w:hAnsi="Arial" w:cs="Arial"/>
          <w:bCs/>
        </w:rPr>
      </w:pPr>
      <w:r w:rsidRPr="00F8411C">
        <w:rPr>
          <w:rFonts w:ascii="Arial" w:hAnsi="Arial" w:cs="Arial"/>
          <w:bCs/>
        </w:rPr>
        <w:t>National Portrait Gallery</w:t>
      </w:r>
      <w:r w:rsidRPr="00F8411C">
        <w:rPr>
          <w:rFonts w:ascii="Arial" w:hAnsi="Arial" w:cs="Arial"/>
          <w:bCs/>
        </w:rPr>
        <w:tab/>
      </w:r>
      <w:r w:rsidRPr="00F8411C">
        <w:rPr>
          <w:rFonts w:ascii="Arial" w:hAnsi="Arial" w:cs="Arial"/>
          <w:b/>
          <w:bCs/>
        </w:rPr>
        <w:t>North Wales</w:t>
      </w:r>
      <w:r w:rsidRPr="00F8411C">
        <w:rPr>
          <w:rFonts w:ascii="Arial" w:hAnsi="Arial" w:cs="Arial"/>
          <w:bCs/>
        </w:rPr>
        <w:tab/>
      </w:r>
      <w:r w:rsidRPr="00F8411C">
        <w:rPr>
          <w:rFonts w:ascii="Arial" w:hAnsi="Arial" w:cs="Arial"/>
          <w:bCs/>
        </w:rPr>
        <w:tab/>
      </w:r>
      <w:r w:rsidRPr="00F8411C">
        <w:rPr>
          <w:rFonts w:ascii="Arial" w:hAnsi="Arial" w:cs="Arial"/>
          <w:bCs/>
        </w:rPr>
        <w:tab/>
      </w:r>
      <w:r w:rsidRPr="00F8411C">
        <w:rPr>
          <w:rFonts w:ascii="Arial" w:hAnsi="Arial" w:cs="Arial"/>
          <w:bCs/>
        </w:rPr>
        <w:tab/>
      </w:r>
      <w:r w:rsidR="000F3283" w:rsidRPr="00F8411C">
        <w:rPr>
          <w:rFonts w:ascii="Arial" w:hAnsi="Arial" w:cs="Arial"/>
          <w:b/>
          <w:bCs/>
        </w:rPr>
        <w:t>Runcorn</w:t>
      </w:r>
    </w:p>
    <w:p w:rsidR="0069064F" w:rsidRPr="00F8411C" w:rsidRDefault="0069064F" w:rsidP="0069064F">
      <w:pPr>
        <w:rPr>
          <w:rFonts w:ascii="Arial" w:hAnsi="Arial" w:cs="Arial"/>
          <w:bCs/>
        </w:rPr>
      </w:pPr>
      <w:r w:rsidRPr="00F8411C">
        <w:rPr>
          <w:rFonts w:ascii="Arial" w:hAnsi="Arial" w:cs="Arial"/>
          <w:bCs/>
        </w:rPr>
        <w:t>Whitechapel Gallery</w:t>
      </w:r>
      <w:r w:rsidRPr="00F8411C">
        <w:rPr>
          <w:rFonts w:ascii="Arial" w:hAnsi="Arial" w:cs="Arial"/>
          <w:bCs/>
        </w:rPr>
        <w:tab/>
      </w:r>
      <w:r w:rsidRPr="00F8411C">
        <w:rPr>
          <w:rFonts w:ascii="Arial" w:hAnsi="Arial" w:cs="Arial"/>
          <w:bCs/>
        </w:rPr>
        <w:tab/>
      </w:r>
      <w:r w:rsidRPr="00F8411C">
        <w:rPr>
          <w:rFonts w:ascii="Arial" w:hAnsi="Arial" w:cs="Arial"/>
          <w:b/>
          <w:bCs/>
        </w:rPr>
        <w:t>Ruthin</w:t>
      </w:r>
      <w:r w:rsidRPr="00F8411C">
        <w:rPr>
          <w:rFonts w:ascii="Arial" w:hAnsi="Arial" w:cs="Arial"/>
          <w:bCs/>
        </w:rPr>
        <w:t xml:space="preserve"> Craft Centre</w:t>
      </w:r>
      <w:r w:rsidRPr="00F8411C">
        <w:rPr>
          <w:rFonts w:ascii="Arial" w:hAnsi="Arial" w:cs="Arial"/>
          <w:bCs/>
        </w:rPr>
        <w:tab/>
      </w:r>
      <w:r w:rsidR="000F3283" w:rsidRPr="00F8411C">
        <w:rPr>
          <w:rFonts w:ascii="Arial" w:hAnsi="Arial" w:cs="Arial"/>
          <w:bCs/>
        </w:rPr>
        <w:tab/>
      </w:r>
      <w:r w:rsidR="000F3283" w:rsidRPr="00F8411C">
        <w:rPr>
          <w:rFonts w:ascii="Arial" w:hAnsi="Arial" w:cs="Arial"/>
          <w:bCs/>
        </w:rPr>
        <w:tab/>
      </w:r>
      <w:proofErr w:type="gramStart"/>
      <w:r w:rsidR="000F3283" w:rsidRPr="00F8411C">
        <w:rPr>
          <w:rFonts w:ascii="Arial" w:hAnsi="Arial" w:cs="Arial"/>
          <w:bCs/>
        </w:rPr>
        <w:t>The</w:t>
      </w:r>
      <w:proofErr w:type="gramEnd"/>
      <w:r w:rsidR="000F3283" w:rsidRPr="00F8411C">
        <w:rPr>
          <w:rFonts w:ascii="Arial" w:hAnsi="Arial" w:cs="Arial"/>
          <w:bCs/>
        </w:rPr>
        <w:t xml:space="preserve"> Brindley</w:t>
      </w:r>
    </w:p>
    <w:p w:rsidR="0069064F" w:rsidRPr="00F8411C" w:rsidRDefault="0069064F" w:rsidP="0069064F">
      <w:pPr>
        <w:rPr>
          <w:rFonts w:ascii="Arial" w:hAnsi="Arial" w:cs="Arial"/>
          <w:bCs/>
        </w:rPr>
      </w:pPr>
      <w:r w:rsidRPr="00F8411C">
        <w:rPr>
          <w:rFonts w:ascii="Arial" w:hAnsi="Arial" w:cs="Arial"/>
          <w:bCs/>
        </w:rPr>
        <w:t xml:space="preserve">Royal Academy </w:t>
      </w:r>
      <w:r w:rsidRPr="00F8411C">
        <w:rPr>
          <w:rFonts w:ascii="Arial" w:hAnsi="Arial" w:cs="Arial"/>
          <w:bCs/>
        </w:rPr>
        <w:tab/>
      </w:r>
      <w:r w:rsidRPr="00F8411C">
        <w:rPr>
          <w:rFonts w:ascii="Arial" w:hAnsi="Arial" w:cs="Arial"/>
          <w:bCs/>
        </w:rPr>
        <w:tab/>
      </w:r>
      <w:r w:rsidRPr="00F8411C">
        <w:rPr>
          <w:rFonts w:ascii="Arial" w:hAnsi="Arial" w:cs="Arial"/>
          <w:b/>
          <w:bCs/>
        </w:rPr>
        <w:t>Wrexham</w:t>
      </w:r>
      <w:r w:rsidRPr="00F8411C">
        <w:rPr>
          <w:rFonts w:ascii="Arial" w:hAnsi="Arial" w:cs="Arial"/>
          <w:bCs/>
        </w:rPr>
        <w:t xml:space="preserve"> </w:t>
      </w:r>
      <w:proofErr w:type="spellStart"/>
      <w:r w:rsidRPr="00F8411C">
        <w:rPr>
          <w:rFonts w:ascii="Arial" w:hAnsi="Arial" w:cs="Arial"/>
          <w:bCs/>
        </w:rPr>
        <w:t>Oriel</w:t>
      </w:r>
      <w:proofErr w:type="spellEnd"/>
      <w:r w:rsidRPr="00F8411C">
        <w:rPr>
          <w:rFonts w:ascii="Arial" w:hAnsi="Arial" w:cs="Arial"/>
          <w:bCs/>
        </w:rPr>
        <w:t xml:space="preserve"> </w:t>
      </w:r>
      <w:r w:rsidR="00885157" w:rsidRPr="00F8411C">
        <w:rPr>
          <w:rFonts w:ascii="Arial" w:hAnsi="Arial" w:cs="Arial"/>
          <w:bCs/>
        </w:rPr>
        <w:tab/>
      </w:r>
      <w:r w:rsidR="00885157" w:rsidRPr="00F8411C">
        <w:rPr>
          <w:rFonts w:ascii="Arial" w:hAnsi="Arial" w:cs="Arial"/>
          <w:bCs/>
        </w:rPr>
        <w:tab/>
      </w:r>
      <w:r w:rsidR="00885157" w:rsidRPr="00F8411C">
        <w:rPr>
          <w:rFonts w:ascii="Arial" w:hAnsi="Arial" w:cs="Arial"/>
          <w:bCs/>
        </w:rPr>
        <w:tab/>
      </w:r>
      <w:r w:rsidR="00885157" w:rsidRPr="00F8411C">
        <w:rPr>
          <w:rFonts w:ascii="Arial" w:hAnsi="Arial" w:cs="Arial"/>
          <w:b/>
          <w:bCs/>
        </w:rPr>
        <w:t>Port Sunlight</w:t>
      </w:r>
    </w:p>
    <w:p w:rsidR="0069064F" w:rsidRPr="00F8411C" w:rsidRDefault="000F3283" w:rsidP="0069064F">
      <w:pPr>
        <w:rPr>
          <w:rFonts w:ascii="Arial" w:hAnsi="Arial" w:cs="Arial"/>
          <w:bCs/>
        </w:rPr>
      </w:pPr>
      <w:r w:rsidRPr="00F8411C">
        <w:rPr>
          <w:rFonts w:ascii="Arial" w:hAnsi="Arial" w:cs="Arial"/>
          <w:bCs/>
        </w:rPr>
        <w:t>Victoria and Albert M</w:t>
      </w:r>
      <w:r w:rsidR="0069064F" w:rsidRPr="00F8411C">
        <w:rPr>
          <w:rFonts w:ascii="Arial" w:hAnsi="Arial" w:cs="Arial"/>
          <w:bCs/>
        </w:rPr>
        <w:t>useum</w:t>
      </w:r>
      <w:r w:rsidR="00885157" w:rsidRPr="00F8411C">
        <w:rPr>
          <w:rFonts w:ascii="Arial" w:hAnsi="Arial" w:cs="Arial"/>
          <w:bCs/>
        </w:rPr>
        <w:tab/>
      </w:r>
      <w:r w:rsidR="00885157" w:rsidRPr="00F8411C">
        <w:rPr>
          <w:rFonts w:ascii="Arial" w:hAnsi="Arial" w:cs="Arial"/>
          <w:bCs/>
        </w:rPr>
        <w:tab/>
      </w:r>
      <w:r w:rsidR="00885157" w:rsidRPr="00F8411C">
        <w:rPr>
          <w:rFonts w:ascii="Arial" w:hAnsi="Arial" w:cs="Arial"/>
          <w:bCs/>
        </w:rPr>
        <w:tab/>
      </w:r>
      <w:r w:rsidR="00885157" w:rsidRPr="00F8411C">
        <w:rPr>
          <w:rFonts w:ascii="Arial" w:hAnsi="Arial" w:cs="Arial"/>
          <w:bCs/>
        </w:rPr>
        <w:tab/>
      </w:r>
      <w:r w:rsidR="00885157" w:rsidRPr="00F8411C">
        <w:rPr>
          <w:rFonts w:ascii="Arial" w:hAnsi="Arial" w:cs="Arial"/>
          <w:bCs/>
        </w:rPr>
        <w:tab/>
      </w:r>
      <w:proofErr w:type="gramStart"/>
      <w:r w:rsidR="00885157" w:rsidRPr="00F8411C">
        <w:rPr>
          <w:rFonts w:ascii="Arial" w:hAnsi="Arial" w:cs="Arial"/>
          <w:bCs/>
        </w:rPr>
        <w:t>The</w:t>
      </w:r>
      <w:proofErr w:type="gramEnd"/>
      <w:r w:rsidR="00885157" w:rsidRPr="00F8411C">
        <w:rPr>
          <w:rFonts w:ascii="Arial" w:hAnsi="Arial" w:cs="Arial"/>
          <w:bCs/>
        </w:rPr>
        <w:t xml:space="preserve"> Lady Lever Gallery</w:t>
      </w:r>
    </w:p>
    <w:p w:rsidR="0069064F" w:rsidRPr="00F8411C" w:rsidRDefault="0069064F" w:rsidP="0069064F">
      <w:pPr>
        <w:rPr>
          <w:rFonts w:ascii="Arial" w:hAnsi="Arial" w:cs="Arial"/>
          <w:bCs/>
        </w:rPr>
      </w:pPr>
      <w:r w:rsidRPr="00F8411C">
        <w:rPr>
          <w:rFonts w:ascii="Arial" w:hAnsi="Arial" w:cs="Arial"/>
          <w:bCs/>
        </w:rPr>
        <w:t>Saatchi Gallery</w:t>
      </w:r>
    </w:p>
    <w:p w:rsidR="0069064F" w:rsidRDefault="0069064F" w:rsidP="0069064F">
      <w:pPr>
        <w:rPr>
          <w:rFonts w:ascii="Arial" w:hAnsi="Arial" w:cs="Arial"/>
        </w:rPr>
      </w:pPr>
    </w:p>
    <w:p w:rsidR="0069064F" w:rsidRPr="004272EC" w:rsidRDefault="0069064F" w:rsidP="0069064F">
      <w:pPr>
        <w:rPr>
          <w:rFonts w:ascii="Arial" w:hAnsi="Arial" w:cs="Arial"/>
          <w:b/>
          <w:sz w:val="44"/>
        </w:rPr>
      </w:pPr>
      <w:r w:rsidRPr="004272EC">
        <w:rPr>
          <w:rFonts w:ascii="Arial" w:hAnsi="Arial" w:cs="Arial"/>
          <w:b/>
          <w:sz w:val="44"/>
        </w:rPr>
        <w:t>Interesting Websites</w:t>
      </w:r>
    </w:p>
    <w:p w:rsidR="0069064F" w:rsidRDefault="0069064F" w:rsidP="0069064F">
      <w:pPr>
        <w:rPr>
          <w:rFonts w:ascii="Arial" w:hAnsi="Arial" w:cs="Arial"/>
        </w:rPr>
      </w:pPr>
      <w:r w:rsidRPr="004272EC">
        <w:rPr>
          <w:rFonts w:ascii="Arial" w:hAnsi="Arial" w:cs="Arial"/>
        </w:rPr>
        <w:t>www.craftscouncil.org.uk</w:t>
      </w:r>
      <w:r w:rsidRPr="004272EC">
        <w:rPr>
          <w:rFonts w:ascii="Arial" w:hAnsi="Arial" w:cs="Arial"/>
        </w:rPr>
        <w:tab/>
      </w:r>
      <w:r w:rsidRPr="004272EC">
        <w:rPr>
          <w:rFonts w:ascii="Arial" w:hAnsi="Arial" w:cs="Arial"/>
        </w:rPr>
        <w:tab/>
        <w:t>www.tate.</w:t>
      </w:r>
      <w:r>
        <w:rPr>
          <w:rFonts w:ascii="Arial" w:hAnsi="Arial" w:cs="Arial"/>
        </w:rPr>
        <w:t>org.uk/</w:t>
      </w:r>
      <w:r>
        <w:rPr>
          <w:rFonts w:ascii="Arial" w:hAnsi="Arial" w:cs="Arial"/>
        </w:rPr>
        <w:tab/>
        <w:t xml:space="preserve"> </w:t>
      </w:r>
      <w:r>
        <w:rPr>
          <w:rFonts w:ascii="Arial" w:hAnsi="Arial" w:cs="Arial"/>
        </w:rPr>
        <w:tab/>
      </w:r>
      <w:r>
        <w:rPr>
          <w:rFonts w:ascii="Arial" w:hAnsi="Arial" w:cs="Arial"/>
        </w:rPr>
        <w:tab/>
        <w:t>www.artmusuem.net</w:t>
      </w:r>
    </w:p>
    <w:p w:rsidR="00A2083C" w:rsidRDefault="0002677B" w:rsidP="0069064F">
      <w:pPr>
        <w:rPr>
          <w:rFonts w:ascii="Arial" w:hAnsi="Arial" w:cs="Arial"/>
        </w:rPr>
      </w:pPr>
      <w:hyperlink r:id="rId5" w:history="1">
        <w:r w:rsidR="0069064F" w:rsidRPr="00332BC5">
          <w:rPr>
            <w:rStyle w:val="Hyperlink"/>
            <w:rFonts w:ascii="Arial" w:hAnsi="Arial" w:cs="Arial"/>
          </w:rPr>
          <w:t>www.nationalgallery.org.uk</w:t>
        </w:r>
      </w:hyperlink>
      <w:r w:rsidR="0069064F">
        <w:rPr>
          <w:rFonts w:ascii="Arial" w:hAnsi="Arial" w:cs="Arial"/>
        </w:rPr>
        <w:t xml:space="preserve">           </w:t>
      </w:r>
      <w:hyperlink r:id="rId6" w:history="1">
        <w:r w:rsidR="00885157" w:rsidRPr="0035681B">
          <w:rPr>
            <w:rStyle w:val="Hyperlink"/>
            <w:rFonts w:ascii="Arial" w:hAnsi="Arial" w:cs="Arial"/>
          </w:rPr>
          <w:t>www.hermitagemuseum.org/</w:t>
        </w:r>
      </w:hyperlink>
      <w:r w:rsidR="00885157">
        <w:rPr>
          <w:rFonts w:ascii="Arial" w:hAnsi="Arial" w:cs="Arial"/>
        </w:rPr>
        <w:tab/>
      </w:r>
      <w:hyperlink r:id="rId7" w:history="1">
        <w:r w:rsidR="00672408" w:rsidRPr="007B1E39">
          <w:rPr>
            <w:rStyle w:val="Hyperlink"/>
            <w:rFonts w:ascii="Arial" w:hAnsi="Arial" w:cs="Arial"/>
          </w:rPr>
          <w:t>www.metmuseum.org</w:t>
        </w:r>
      </w:hyperlink>
    </w:p>
    <w:p w:rsidR="00672408" w:rsidRDefault="00672408" w:rsidP="0069064F">
      <w:pPr>
        <w:rPr>
          <w:rFonts w:ascii="Arial" w:hAnsi="Arial" w:cs="Arial"/>
        </w:rPr>
      </w:pPr>
    </w:p>
    <w:p w:rsidR="00F8411C" w:rsidRDefault="00F8411C" w:rsidP="0069064F">
      <w:pPr>
        <w:rPr>
          <w:rFonts w:ascii="Arial" w:hAnsi="Arial" w:cs="Arial"/>
        </w:rPr>
      </w:pPr>
    </w:p>
    <w:p w:rsidR="00F8411C" w:rsidRPr="00F8411C" w:rsidRDefault="00F8411C" w:rsidP="00F8411C">
      <w:pPr>
        <w:pStyle w:val="ListParagraph"/>
        <w:numPr>
          <w:ilvl w:val="0"/>
          <w:numId w:val="8"/>
        </w:numPr>
        <w:rPr>
          <w:rFonts w:ascii="Arial" w:hAnsi="Arial" w:cs="Arial"/>
          <w:b/>
          <w:sz w:val="32"/>
          <w:szCs w:val="32"/>
        </w:rPr>
      </w:pPr>
      <w:r w:rsidRPr="00F8411C">
        <w:rPr>
          <w:rFonts w:ascii="Arial" w:hAnsi="Arial" w:cs="Arial"/>
          <w:b/>
          <w:sz w:val="32"/>
          <w:szCs w:val="32"/>
        </w:rPr>
        <w:t>Write the first paragraph – state your interest, identify your artist links and state your intentions.</w:t>
      </w:r>
    </w:p>
    <w:p w:rsidR="00F8411C" w:rsidRPr="00CD07E2" w:rsidRDefault="00F8411C" w:rsidP="00F8411C">
      <w:pPr>
        <w:rPr>
          <w:rFonts w:ascii="Arial" w:hAnsi="Arial" w:cs="Arial"/>
          <w:b/>
        </w:rPr>
      </w:pPr>
    </w:p>
    <w:p w:rsidR="00F8411C" w:rsidRPr="00F8411C" w:rsidRDefault="00F8411C" w:rsidP="008A5B9F">
      <w:pPr>
        <w:ind w:firstLine="720"/>
        <w:rPr>
          <w:rFonts w:ascii="Arial" w:hAnsi="Arial" w:cs="Arial"/>
          <w:b/>
          <w:sz w:val="32"/>
        </w:rPr>
      </w:pPr>
    </w:p>
    <w:p w:rsidR="00F8411C" w:rsidRPr="008A5B9F" w:rsidRDefault="00F8411C" w:rsidP="008A5B9F">
      <w:pPr>
        <w:ind w:left="720"/>
        <w:rPr>
          <w:rFonts w:ascii="Arial" w:hAnsi="Arial" w:cs="Arial"/>
          <w:sz w:val="32"/>
        </w:rPr>
      </w:pPr>
      <w:r w:rsidRPr="008A5B9F">
        <w:rPr>
          <w:rFonts w:ascii="Arial" w:hAnsi="Arial" w:cs="Arial"/>
          <w:sz w:val="32"/>
        </w:rPr>
        <w:t xml:space="preserve">Write your first paragraph. This should be approximately 250 – 350 words. </w:t>
      </w:r>
    </w:p>
    <w:p w:rsidR="00F8411C" w:rsidRPr="00F8411C" w:rsidRDefault="00F8411C" w:rsidP="008A5B9F">
      <w:pPr>
        <w:ind w:left="720"/>
        <w:rPr>
          <w:rFonts w:ascii="Arial" w:hAnsi="Arial" w:cs="Arial"/>
          <w:sz w:val="32"/>
        </w:rPr>
      </w:pPr>
      <w:r w:rsidRPr="00F8411C">
        <w:rPr>
          <w:rFonts w:ascii="Arial" w:hAnsi="Arial" w:cs="Arial"/>
          <w:sz w:val="32"/>
        </w:rPr>
        <w:t xml:space="preserve">Using the piece of writing you used to create your focus, and using formal language and subject specific terminology, create an introductory paragraph to your essay. </w:t>
      </w:r>
    </w:p>
    <w:p w:rsidR="00F8411C" w:rsidRPr="00F8411C" w:rsidRDefault="00F8411C" w:rsidP="00F8411C">
      <w:pPr>
        <w:rPr>
          <w:rFonts w:ascii="Arial" w:hAnsi="Arial" w:cs="Arial"/>
          <w:sz w:val="32"/>
        </w:rPr>
      </w:pPr>
    </w:p>
    <w:p w:rsidR="00F8411C" w:rsidRPr="008A5B9F" w:rsidRDefault="00F8411C" w:rsidP="00F8411C">
      <w:pPr>
        <w:numPr>
          <w:ilvl w:val="0"/>
          <w:numId w:val="7"/>
        </w:numPr>
        <w:rPr>
          <w:rFonts w:ascii="Arial" w:hAnsi="Arial" w:cs="Arial"/>
          <w:i/>
          <w:sz w:val="32"/>
        </w:rPr>
      </w:pPr>
      <w:r w:rsidRPr="008A5B9F">
        <w:rPr>
          <w:rFonts w:ascii="Arial" w:hAnsi="Arial" w:cs="Arial"/>
          <w:i/>
          <w:sz w:val="32"/>
        </w:rPr>
        <w:t>Clearly explain where your interest for this unit has come from.</w:t>
      </w:r>
    </w:p>
    <w:p w:rsidR="00F8411C" w:rsidRPr="008A5B9F" w:rsidRDefault="00F8411C" w:rsidP="00F8411C">
      <w:pPr>
        <w:numPr>
          <w:ilvl w:val="0"/>
          <w:numId w:val="7"/>
        </w:numPr>
        <w:rPr>
          <w:rFonts w:ascii="Arial" w:hAnsi="Arial" w:cs="Arial"/>
          <w:i/>
          <w:sz w:val="32"/>
        </w:rPr>
      </w:pPr>
      <w:r w:rsidRPr="008A5B9F">
        <w:rPr>
          <w:rFonts w:ascii="Arial" w:hAnsi="Arial" w:cs="Arial"/>
          <w:i/>
          <w:sz w:val="32"/>
        </w:rPr>
        <w:t>What you are going to explore.</w:t>
      </w:r>
    </w:p>
    <w:p w:rsidR="00F8411C" w:rsidRPr="008A5B9F" w:rsidRDefault="00F8411C" w:rsidP="00F8411C">
      <w:pPr>
        <w:numPr>
          <w:ilvl w:val="0"/>
          <w:numId w:val="7"/>
        </w:numPr>
        <w:rPr>
          <w:rFonts w:ascii="Arial" w:hAnsi="Arial" w:cs="Arial"/>
          <w:i/>
          <w:sz w:val="32"/>
        </w:rPr>
      </w:pPr>
      <w:r w:rsidRPr="008A5B9F">
        <w:rPr>
          <w:rFonts w:ascii="Arial" w:hAnsi="Arial" w:cs="Arial"/>
          <w:i/>
          <w:sz w:val="32"/>
        </w:rPr>
        <w:t>Identify at least 2 of the artists that you are going to look at.</w:t>
      </w:r>
    </w:p>
    <w:p w:rsidR="00F8411C" w:rsidRPr="008A5B9F" w:rsidRDefault="00F8411C" w:rsidP="00F8411C">
      <w:pPr>
        <w:numPr>
          <w:ilvl w:val="0"/>
          <w:numId w:val="7"/>
        </w:numPr>
        <w:rPr>
          <w:rFonts w:ascii="Arial" w:hAnsi="Arial" w:cs="Arial"/>
          <w:i/>
          <w:sz w:val="32"/>
        </w:rPr>
      </w:pPr>
      <w:r w:rsidRPr="008A5B9F">
        <w:rPr>
          <w:rFonts w:ascii="Arial" w:hAnsi="Arial" w:cs="Arial"/>
          <w:i/>
          <w:sz w:val="32"/>
        </w:rPr>
        <w:t xml:space="preserve">Explain your starting statement or question to formally identify the focus of your investigation. </w:t>
      </w:r>
    </w:p>
    <w:p w:rsidR="00F8411C" w:rsidRPr="008A5B9F" w:rsidRDefault="00F8411C" w:rsidP="00F8411C">
      <w:pPr>
        <w:numPr>
          <w:ilvl w:val="0"/>
          <w:numId w:val="7"/>
        </w:numPr>
        <w:rPr>
          <w:rFonts w:ascii="Arial" w:hAnsi="Arial" w:cs="Arial"/>
          <w:b/>
          <w:i/>
          <w:sz w:val="32"/>
        </w:rPr>
      </w:pPr>
      <w:r w:rsidRPr="008A5B9F">
        <w:rPr>
          <w:rFonts w:ascii="Arial" w:hAnsi="Arial" w:cs="Arial"/>
          <w:i/>
          <w:sz w:val="32"/>
        </w:rPr>
        <w:t xml:space="preserve">It is </w:t>
      </w:r>
      <w:r w:rsidRPr="008A5B9F">
        <w:rPr>
          <w:rFonts w:ascii="Arial" w:hAnsi="Arial" w:cs="Arial"/>
          <w:b/>
          <w:i/>
          <w:sz w:val="32"/>
        </w:rPr>
        <w:t>essential</w:t>
      </w:r>
      <w:r w:rsidRPr="008A5B9F">
        <w:rPr>
          <w:rFonts w:ascii="Arial" w:hAnsi="Arial" w:cs="Arial"/>
          <w:i/>
          <w:sz w:val="32"/>
        </w:rPr>
        <w:t xml:space="preserve"> that your </w:t>
      </w:r>
      <w:r w:rsidRPr="008A5B9F">
        <w:rPr>
          <w:rFonts w:ascii="Arial" w:hAnsi="Arial" w:cs="Arial"/>
          <w:b/>
          <w:i/>
          <w:sz w:val="32"/>
        </w:rPr>
        <w:t>spelling, grammar and punctuation is correct.</w:t>
      </w:r>
    </w:p>
    <w:p w:rsidR="00F8411C" w:rsidRPr="008A5B9F" w:rsidRDefault="00F8411C" w:rsidP="00F8411C">
      <w:pPr>
        <w:numPr>
          <w:ilvl w:val="0"/>
          <w:numId w:val="7"/>
        </w:numPr>
        <w:rPr>
          <w:rFonts w:ascii="Arial" w:hAnsi="Arial" w:cs="Arial"/>
          <w:i/>
          <w:sz w:val="32"/>
        </w:rPr>
      </w:pPr>
      <w:r w:rsidRPr="008A5B9F">
        <w:rPr>
          <w:rFonts w:ascii="Arial" w:hAnsi="Arial" w:cs="Arial"/>
          <w:i/>
          <w:sz w:val="32"/>
        </w:rPr>
        <w:t xml:space="preserve">Use </w:t>
      </w:r>
      <w:r w:rsidRPr="008A5B9F">
        <w:rPr>
          <w:rFonts w:ascii="Arial" w:hAnsi="Arial" w:cs="Arial"/>
          <w:b/>
          <w:i/>
          <w:sz w:val="32"/>
        </w:rPr>
        <w:t>subject specific terminology</w:t>
      </w:r>
      <w:r w:rsidRPr="008A5B9F">
        <w:rPr>
          <w:rFonts w:ascii="Arial" w:hAnsi="Arial" w:cs="Arial"/>
          <w:i/>
          <w:sz w:val="32"/>
        </w:rPr>
        <w:t xml:space="preserve"> where appropriate. </w:t>
      </w:r>
    </w:p>
    <w:p w:rsidR="00F8411C" w:rsidRPr="008A5B9F" w:rsidRDefault="00F8411C" w:rsidP="009D3A6B">
      <w:pPr>
        <w:numPr>
          <w:ilvl w:val="0"/>
          <w:numId w:val="7"/>
        </w:numPr>
        <w:rPr>
          <w:rFonts w:ascii="Arial" w:hAnsi="Arial" w:cs="Arial"/>
          <w:i/>
          <w:sz w:val="28"/>
        </w:rPr>
      </w:pPr>
      <w:r w:rsidRPr="008A5B9F">
        <w:rPr>
          <w:rFonts w:ascii="Arial" w:hAnsi="Arial" w:cs="Arial"/>
          <w:i/>
          <w:sz w:val="32"/>
        </w:rPr>
        <w:t xml:space="preserve">Make sure that all </w:t>
      </w:r>
      <w:r w:rsidRPr="008A5B9F">
        <w:rPr>
          <w:rFonts w:ascii="Arial" w:hAnsi="Arial" w:cs="Arial"/>
          <w:b/>
          <w:i/>
          <w:sz w:val="32"/>
        </w:rPr>
        <w:t xml:space="preserve">artist’s names are correct. </w:t>
      </w:r>
    </w:p>
    <w:p w:rsidR="008A5B9F" w:rsidRDefault="008A5B9F" w:rsidP="008A5B9F">
      <w:pPr>
        <w:rPr>
          <w:rFonts w:ascii="Arial" w:hAnsi="Arial" w:cs="Arial"/>
          <w:b/>
          <w:sz w:val="32"/>
        </w:rPr>
      </w:pPr>
    </w:p>
    <w:p w:rsidR="008A5B9F" w:rsidRDefault="008A5B9F" w:rsidP="008A5B9F">
      <w:pPr>
        <w:pStyle w:val="ListParagraph"/>
        <w:numPr>
          <w:ilvl w:val="0"/>
          <w:numId w:val="8"/>
        </w:numPr>
        <w:rPr>
          <w:rFonts w:ascii="Arial" w:hAnsi="Arial" w:cs="Arial"/>
          <w:b/>
          <w:sz w:val="32"/>
        </w:rPr>
      </w:pPr>
      <w:r w:rsidRPr="008A5B9F">
        <w:rPr>
          <w:rFonts w:ascii="Arial" w:hAnsi="Arial" w:cs="Arial"/>
          <w:b/>
          <w:sz w:val="32"/>
        </w:rPr>
        <w:t>Observations</w:t>
      </w:r>
    </w:p>
    <w:p w:rsidR="008A5B9F" w:rsidRPr="008A5B9F" w:rsidRDefault="008A5B9F" w:rsidP="008A5B9F">
      <w:pPr>
        <w:pStyle w:val="ListParagraph"/>
        <w:ind w:left="1080"/>
        <w:rPr>
          <w:rFonts w:ascii="Arial" w:hAnsi="Arial" w:cs="Arial"/>
          <w:b/>
          <w:sz w:val="32"/>
        </w:rPr>
      </w:pPr>
    </w:p>
    <w:p w:rsidR="008A5B9F" w:rsidRPr="008A5B9F" w:rsidRDefault="008A5B9F" w:rsidP="008A5B9F">
      <w:pPr>
        <w:pStyle w:val="ListParagraph"/>
        <w:numPr>
          <w:ilvl w:val="0"/>
          <w:numId w:val="9"/>
        </w:numPr>
        <w:rPr>
          <w:rFonts w:ascii="Arial" w:hAnsi="Arial" w:cs="Arial"/>
          <w:i/>
          <w:sz w:val="32"/>
          <w:szCs w:val="32"/>
        </w:rPr>
      </w:pPr>
      <w:r w:rsidRPr="008A5B9F">
        <w:rPr>
          <w:rFonts w:ascii="Arial" w:hAnsi="Arial" w:cs="Arial"/>
          <w:i/>
          <w:sz w:val="32"/>
          <w:szCs w:val="32"/>
        </w:rPr>
        <w:t>You should record from direct observation and present these in your sketchbook.</w:t>
      </w:r>
    </w:p>
    <w:p w:rsidR="008A5B9F" w:rsidRPr="008A5B9F" w:rsidRDefault="008A5B9F" w:rsidP="00F5153D">
      <w:pPr>
        <w:pStyle w:val="ListParagraph"/>
        <w:numPr>
          <w:ilvl w:val="0"/>
          <w:numId w:val="9"/>
        </w:numPr>
        <w:rPr>
          <w:rFonts w:ascii="Arial" w:hAnsi="Arial" w:cs="Arial"/>
          <w:i/>
          <w:sz w:val="32"/>
          <w:szCs w:val="32"/>
        </w:rPr>
      </w:pPr>
      <w:r w:rsidRPr="008A5B9F">
        <w:rPr>
          <w:rFonts w:ascii="Arial" w:hAnsi="Arial" w:cs="Arial"/>
          <w:i/>
          <w:sz w:val="32"/>
          <w:szCs w:val="32"/>
        </w:rPr>
        <w:t>You need at least 2 pages of observational drawing</w:t>
      </w:r>
      <w:r>
        <w:rPr>
          <w:rFonts w:ascii="Arial" w:hAnsi="Arial" w:cs="Arial"/>
          <w:i/>
          <w:sz w:val="32"/>
          <w:szCs w:val="32"/>
        </w:rPr>
        <w:t>, (vary your media and style)</w:t>
      </w:r>
      <w:r w:rsidRPr="008A5B9F">
        <w:rPr>
          <w:rFonts w:ascii="Arial" w:hAnsi="Arial" w:cs="Arial"/>
          <w:i/>
          <w:sz w:val="32"/>
          <w:szCs w:val="32"/>
        </w:rPr>
        <w:t xml:space="preserve"> + 2 pages of supporting photographs. </w:t>
      </w:r>
      <w:r>
        <w:rPr>
          <w:rFonts w:ascii="Arial" w:hAnsi="Arial" w:cs="Arial"/>
          <w:i/>
          <w:sz w:val="32"/>
          <w:szCs w:val="32"/>
        </w:rPr>
        <w:t>Or you can have 4 p</w:t>
      </w:r>
      <w:r w:rsidR="003320FD">
        <w:rPr>
          <w:rFonts w:ascii="Arial" w:hAnsi="Arial" w:cs="Arial"/>
          <w:i/>
          <w:sz w:val="32"/>
          <w:szCs w:val="32"/>
        </w:rPr>
        <w:t xml:space="preserve">ages of observational drawings. For Photography you should have 2 relevant Photo shoots and these should be loaded on to your website and annotated. </w:t>
      </w:r>
    </w:p>
    <w:p w:rsidR="008A5B9F" w:rsidRPr="008A5B9F" w:rsidRDefault="008A5B9F" w:rsidP="008A5B9F">
      <w:pPr>
        <w:pStyle w:val="ListParagraph"/>
        <w:rPr>
          <w:rFonts w:ascii="Arial" w:hAnsi="Arial" w:cs="Arial"/>
          <w:sz w:val="32"/>
          <w:szCs w:val="32"/>
        </w:rPr>
      </w:pPr>
    </w:p>
    <w:p w:rsidR="00530CC1" w:rsidRPr="00F8411C" w:rsidRDefault="0002677B" w:rsidP="00530CC1">
      <w:pPr>
        <w:ind w:left="360"/>
        <w:jc w:val="center"/>
        <w:rPr>
          <w:rFonts w:ascii="Arial" w:hAnsi="Arial" w:cs="Arial"/>
          <w:sz w:val="28"/>
        </w:rPr>
      </w:pPr>
      <w:r>
        <w:rPr>
          <w:rFonts w:ascii="Arial" w:hAnsi="Arial" w:cs="Arial"/>
          <w:b/>
          <w:sz w:val="32"/>
        </w:rPr>
        <w:t>Deadline September 5</w:t>
      </w:r>
      <w:bookmarkStart w:id="0" w:name="_GoBack"/>
      <w:bookmarkEnd w:id="0"/>
      <w:r w:rsidR="00530CC1" w:rsidRPr="00530CC1">
        <w:rPr>
          <w:rFonts w:ascii="Arial" w:hAnsi="Arial" w:cs="Arial"/>
          <w:b/>
          <w:sz w:val="32"/>
          <w:vertAlign w:val="superscript"/>
        </w:rPr>
        <w:t>th</w:t>
      </w:r>
      <w:r>
        <w:rPr>
          <w:rFonts w:ascii="Arial" w:hAnsi="Arial" w:cs="Arial"/>
          <w:b/>
          <w:sz w:val="32"/>
        </w:rPr>
        <w:t xml:space="preserve"> 2019</w:t>
      </w:r>
    </w:p>
    <w:sectPr w:rsidR="00530CC1" w:rsidRPr="00F8411C" w:rsidSect="00672408">
      <w:pgSz w:w="12240" w:h="15840"/>
      <w:pgMar w:top="426" w:right="333"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CC1"/>
    <w:multiLevelType w:val="hybridMultilevel"/>
    <w:tmpl w:val="858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7AD"/>
    <w:multiLevelType w:val="hybridMultilevel"/>
    <w:tmpl w:val="3E88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7212"/>
    <w:multiLevelType w:val="hybridMultilevel"/>
    <w:tmpl w:val="7B18E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96A57"/>
    <w:multiLevelType w:val="hybridMultilevel"/>
    <w:tmpl w:val="AB7E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068AC"/>
    <w:multiLevelType w:val="hybridMultilevel"/>
    <w:tmpl w:val="CEB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63208"/>
    <w:multiLevelType w:val="hybridMultilevel"/>
    <w:tmpl w:val="494EB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224"/>
    <w:multiLevelType w:val="hybridMultilevel"/>
    <w:tmpl w:val="2A5A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14369"/>
    <w:multiLevelType w:val="hybridMultilevel"/>
    <w:tmpl w:val="D864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52E00"/>
    <w:multiLevelType w:val="hybridMultilevel"/>
    <w:tmpl w:val="DEFE7796"/>
    <w:lvl w:ilvl="0" w:tplc="A9F6C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430EF"/>
    <w:multiLevelType w:val="hybridMultilevel"/>
    <w:tmpl w:val="108C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3C"/>
    <w:rsid w:val="0002677B"/>
    <w:rsid w:val="000C73F1"/>
    <w:rsid w:val="000F3283"/>
    <w:rsid w:val="001B3E4E"/>
    <w:rsid w:val="003320FD"/>
    <w:rsid w:val="00421769"/>
    <w:rsid w:val="00530CC1"/>
    <w:rsid w:val="00672408"/>
    <w:rsid w:val="0069064F"/>
    <w:rsid w:val="00885157"/>
    <w:rsid w:val="008A5B9F"/>
    <w:rsid w:val="00A2083C"/>
    <w:rsid w:val="00CF7974"/>
    <w:rsid w:val="00E80F6A"/>
    <w:rsid w:val="00F8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9F97-298D-4DB0-BEB6-926710A0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3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A2083C"/>
    <w:pPr>
      <w:keepNex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83C"/>
    <w:rPr>
      <w:rFonts w:ascii="Arial Narrow" w:eastAsia="Times New Roman" w:hAnsi="Arial Narrow" w:cs="Times New Roman"/>
      <w:b/>
      <w:bCs/>
      <w:sz w:val="24"/>
      <w:szCs w:val="24"/>
      <w:lang w:val="en-GB"/>
    </w:rPr>
  </w:style>
  <w:style w:type="character" w:styleId="Hyperlink">
    <w:name w:val="Hyperlink"/>
    <w:basedOn w:val="DefaultParagraphFont"/>
    <w:uiPriority w:val="99"/>
    <w:rsid w:val="00A2083C"/>
    <w:rPr>
      <w:color w:val="0563C1" w:themeColor="hyperlink"/>
      <w:u w:val="single"/>
    </w:rPr>
  </w:style>
  <w:style w:type="paragraph" w:styleId="ListParagraph">
    <w:name w:val="List Paragraph"/>
    <w:basedOn w:val="Normal"/>
    <w:uiPriority w:val="34"/>
    <w:qFormat/>
    <w:rsid w:val="00A2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mitagemuseum.org/" TargetMode="External"/><Relationship Id="rId5" Type="http://schemas.openxmlformats.org/officeDocument/2006/relationships/hyperlink" Target="http://www.nationalgallery.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Upton High</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FrenchT</dc:creator>
  <cp:keywords/>
  <dc:description/>
  <cp:lastModifiedBy>FrenchT</cp:lastModifiedBy>
  <cp:revision>2</cp:revision>
  <dcterms:created xsi:type="dcterms:W3CDTF">2019-07-08T10:16:00Z</dcterms:created>
  <dcterms:modified xsi:type="dcterms:W3CDTF">2019-07-08T10:16:00Z</dcterms:modified>
</cp:coreProperties>
</file>